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DC870" w14:textId="77777777" w:rsidR="000908B7" w:rsidRDefault="000908B7" w:rsidP="000908B7">
      <w:pPr>
        <w:ind w:left="0" w:right="57"/>
        <w:jc w:val="center"/>
        <w:rPr>
          <w:b/>
        </w:rPr>
      </w:pPr>
      <w:bookmarkStart w:id="0" w:name="_GoBack"/>
      <w:bookmarkEnd w:id="0"/>
    </w:p>
    <w:p w14:paraId="073925EB" w14:textId="54985B51" w:rsidR="003E4DBC" w:rsidRDefault="000908B7" w:rsidP="000908B7">
      <w:pPr>
        <w:ind w:left="0" w:right="57"/>
        <w:jc w:val="center"/>
        <w:rPr>
          <w:b/>
        </w:rPr>
      </w:pPr>
      <w:r>
        <w:rPr>
          <w:b/>
        </w:rPr>
        <w:t>KARJATERVISE PROTOKOLL</w:t>
      </w:r>
    </w:p>
    <w:p w14:paraId="73F422E4" w14:textId="77777777" w:rsidR="00603E11" w:rsidRDefault="00603E11" w:rsidP="000908B7">
      <w:pPr>
        <w:ind w:left="0" w:right="57"/>
        <w:jc w:val="center"/>
        <w:rPr>
          <w:b/>
        </w:rPr>
      </w:pPr>
    </w:p>
    <w:p w14:paraId="133DADF0" w14:textId="6DE7EEE6" w:rsidR="000908B7" w:rsidRPr="00B81B62" w:rsidRDefault="000908B7" w:rsidP="000908B7">
      <w:pPr>
        <w:spacing w:before="120" w:after="120" w:line="240" w:lineRule="auto"/>
        <w:ind w:left="0" w:firstLine="0"/>
        <w:rPr>
          <w:b/>
        </w:rPr>
      </w:pPr>
      <w:r>
        <w:rPr>
          <w:b/>
        </w:rPr>
        <w:t>Tabel 1. Tegevuskoha</w:t>
      </w:r>
      <w:r w:rsidR="00B81B62" w:rsidRPr="00B81B62">
        <w:rPr>
          <w:b/>
        </w:rPr>
        <w:t xml:space="preserve"> üldandmed</w:t>
      </w:r>
    </w:p>
    <w:tbl>
      <w:tblPr>
        <w:tblStyle w:val="TableGrid0"/>
        <w:tblW w:w="9498" w:type="dxa"/>
        <w:tblInd w:w="-714" w:type="dxa"/>
        <w:tblLook w:val="04A0" w:firstRow="1" w:lastRow="0" w:firstColumn="1" w:lastColumn="0" w:noHBand="0" w:noVBand="1"/>
      </w:tblPr>
      <w:tblGrid>
        <w:gridCol w:w="624"/>
        <w:gridCol w:w="5160"/>
        <w:gridCol w:w="3714"/>
      </w:tblGrid>
      <w:tr w:rsidR="002B4762" w14:paraId="1567B11D" w14:textId="77777777" w:rsidTr="00823AEB">
        <w:tc>
          <w:tcPr>
            <w:tcW w:w="566" w:type="dxa"/>
            <w:vAlign w:val="center"/>
          </w:tcPr>
          <w:p w14:paraId="49899B8C" w14:textId="055C118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5187" w:type="dxa"/>
            <w:vAlign w:val="center"/>
          </w:tcPr>
          <w:p w14:paraId="26512097" w14:textId="644F1947" w:rsidR="002B4762" w:rsidRPr="00B81B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Ettevõtja </w:t>
            </w:r>
            <w:r w:rsidRPr="00B81B62">
              <w:rPr>
                <w:sz w:val="20"/>
                <w:szCs w:val="20"/>
              </w:rPr>
              <w:t>nimi</w:t>
            </w:r>
          </w:p>
        </w:tc>
        <w:tc>
          <w:tcPr>
            <w:tcW w:w="3745" w:type="dxa"/>
            <w:vAlign w:val="center"/>
          </w:tcPr>
          <w:p w14:paraId="115C1A40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12BEABCF" w14:textId="77777777" w:rsidTr="00823AEB">
        <w:tc>
          <w:tcPr>
            <w:tcW w:w="566" w:type="dxa"/>
            <w:vAlign w:val="center"/>
          </w:tcPr>
          <w:p w14:paraId="77B3810E" w14:textId="6621B77B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5187" w:type="dxa"/>
            <w:vAlign w:val="center"/>
          </w:tcPr>
          <w:p w14:paraId="4602714A" w14:textId="3F213322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Ettevõtja registrikood</w:t>
            </w:r>
          </w:p>
        </w:tc>
        <w:tc>
          <w:tcPr>
            <w:tcW w:w="3745" w:type="dxa"/>
            <w:vAlign w:val="center"/>
          </w:tcPr>
          <w:p w14:paraId="66C0EFDC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4B5D3E78" w14:textId="77777777" w:rsidTr="00823AEB">
        <w:tc>
          <w:tcPr>
            <w:tcW w:w="566" w:type="dxa"/>
            <w:vAlign w:val="center"/>
          </w:tcPr>
          <w:p w14:paraId="6DA84FF0" w14:textId="027428E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5187" w:type="dxa"/>
            <w:vAlign w:val="center"/>
          </w:tcPr>
          <w:p w14:paraId="37D1D25B" w14:textId="3C6AF0E5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Tegevuskoha registrinumber põllumajandusloomade registris</w:t>
            </w:r>
          </w:p>
        </w:tc>
        <w:tc>
          <w:tcPr>
            <w:tcW w:w="3745" w:type="dxa"/>
            <w:vAlign w:val="center"/>
          </w:tcPr>
          <w:p w14:paraId="077FC2B5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153D1DCF" w14:textId="77777777" w:rsidTr="00823AEB">
        <w:tc>
          <w:tcPr>
            <w:tcW w:w="566" w:type="dxa"/>
            <w:vAlign w:val="center"/>
          </w:tcPr>
          <w:p w14:paraId="0C7BB67E" w14:textId="42E3993D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5187" w:type="dxa"/>
            <w:vAlign w:val="center"/>
          </w:tcPr>
          <w:p w14:paraId="53325B95" w14:textId="6D0FA6B7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Farmi nimi</w:t>
            </w:r>
          </w:p>
        </w:tc>
        <w:tc>
          <w:tcPr>
            <w:tcW w:w="3745" w:type="dxa"/>
            <w:vAlign w:val="center"/>
          </w:tcPr>
          <w:p w14:paraId="4DF042BD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435EA494" w14:textId="77777777" w:rsidTr="00823AEB">
        <w:tc>
          <w:tcPr>
            <w:tcW w:w="566" w:type="dxa"/>
            <w:vAlign w:val="center"/>
          </w:tcPr>
          <w:p w14:paraId="0FFA0946" w14:textId="0B48BA2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5187" w:type="dxa"/>
            <w:vAlign w:val="center"/>
          </w:tcPr>
          <w:p w14:paraId="64AD5D2C" w14:textId="0114A491" w:rsidR="002B4762" w:rsidRPr="00B81B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Kasutatav lüpsisüsteem</w:t>
            </w:r>
          </w:p>
        </w:tc>
        <w:tc>
          <w:tcPr>
            <w:tcW w:w="3745" w:type="dxa"/>
            <w:vAlign w:val="center"/>
          </w:tcPr>
          <w:p w14:paraId="69DC4C0E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292CB8D5" w14:textId="77777777" w:rsidTr="00823AEB">
        <w:tc>
          <w:tcPr>
            <w:tcW w:w="566" w:type="dxa"/>
            <w:vAlign w:val="center"/>
          </w:tcPr>
          <w:p w14:paraId="3EF15F9C" w14:textId="6805967C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5187" w:type="dxa"/>
            <w:vAlign w:val="center"/>
          </w:tcPr>
          <w:p w14:paraId="20DCA666" w14:textId="0642778F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Perioodi keskmine lehmade arv</w:t>
            </w:r>
          </w:p>
        </w:tc>
        <w:tc>
          <w:tcPr>
            <w:tcW w:w="3745" w:type="dxa"/>
            <w:vAlign w:val="center"/>
          </w:tcPr>
          <w:p w14:paraId="4BE8485B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23BD7A08" w14:textId="77777777" w:rsidTr="00823AEB">
        <w:tc>
          <w:tcPr>
            <w:tcW w:w="566" w:type="dxa"/>
            <w:vAlign w:val="center"/>
          </w:tcPr>
          <w:p w14:paraId="57962BD8" w14:textId="71ED2391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5187" w:type="dxa"/>
            <w:vAlign w:val="center"/>
          </w:tcPr>
          <w:p w14:paraId="33BB7AD4" w14:textId="4CEDBDC6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Perioodi keskmine noorveiste arv</w:t>
            </w:r>
          </w:p>
        </w:tc>
        <w:tc>
          <w:tcPr>
            <w:tcW w:w="3745" w:type="dxa"/>
            <w:vAlign w:val="center"/>
          </w:tcPr>
          <w:p w14:paraId="3A63DA60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4E37ABCB" w14:textId="77777777" w:rsidTr="00823AEB">
        <w:tc>
          <w:tcPr>
            <w:tcW w:w="566" w:type="dxa"/>
            <w:vAlign w:val="center"/>
          </w:tcPr>
          <w:p w14:paraId="6C8794D0" w14:textId="6442739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1.8</w:t>
            </w:r>
          </w:p>
        </w:tc>
        <w:tc>
          <w:tcPr>
            <w:tcW w:w="5187" w:type="dxa"/>
            <w:vAlign w:val="center"/>
          </w:tcPr>
          <w:p w14:paraId="36FF40A0" w14:textId="371CF248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Perioodi keskmine vasikate arv</w:t>
            </w:r>
          </w:p>
        </w:tc>
        <w:tc>
          <w:tcPr>
            <w:tcW w:w="3745" w:type="dxa"/>
            <w:vAlign w:val="center"/>
          </w:tcPr>
          <w:p w14:paraId="795F0B0B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73DE4954" w14:textId="77777777" w:rsidTr="00823AEB">
        <w:tc>
          <w:tcPr>
            <w:tcW w:w="566" w:type="dxa"/>
            <w:vAlign w:val="center"/>
          </w:tcPr>
          <w:p w14:paraId="3F60F137" w14:textId="058FF67B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5187" w:type="dxa"/>
            <w:vAlign w:val="center"/>
          </w:tcPr>
          <w:p w14:paraId="48C65BE5" w14:textId="2864D58B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KTP nõustava veterinaararsti visiidi kuupäev</w:t>
            </w:r>
          </w:p>
        </w:tc>
        <w:tc>
          <w:tcPr>
            <w:tcW w:w="3745" w:type="dxa"/>
            <w:vAlign w:val="center"/>
          </w:tcPr>
          <w:p w14:paraId="7CC02F2A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  <w:tr w:rsidR="002B4762" w14:paraId="02CC347D" w14:textId="77777777" w:rsidTr="00823AEB">
        <w:tc>
          <w:tcPr>
            <w:tcW w:w="566" w:type="dxa"/>
            <w:vAlign w:val="center"/>
          </w:tcPr>
          <w:p w14:paraId="35F3CD5A" w14:textId="00C0BC9D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1.10</w:t>
            </w:r>
          </w:p>
        </w:tc>
        <w:tc>
          <w:tcPr>
            <w:tcW w:w="5187" w:type="dxa"/>
            <w:vAlign w:val="center"/>
          </w:tcPr>
          <w:p w14:paraId="31B00B16" w14:textId="05129BE8" w:rsidR="002B4762" w:rsidRDefault="002B4762" w:rsidP="001E1183">
            <w:pPr>
              <w:spacing w:after="0"/>
              <w:ind w:left="0" w:right="57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Aruande esitamise kuupäev</w:t>
            </w:r>
          </w:p>
        </w:tc>
        <w:tc>
          <w:tcPr>
            <w:tcW w:w="3745" w:type="dxa"/>
            <w:vAlign w:val="center"/>
          </w:tcPr>
          <w:p w14:paraId="49A6104D" w14:textId="77777777" w:rsidR="002B4762" w:rsidRDefault="002B4762" w:rsidP="001E1183">
            <w:pPr>
              <w:spacing w:after="0"/>
              <w:ind w:left="0" w:right="57" w:firstLine="0"/>
              <w:jc w:val="left"/>
              <w:rPr>
                <w:b/>
              </w:rPr>
            </w:pPr>
          </w:p>
        </w:tc>
      </w:tr>
    </w:tbl>
    <w:p w14:paraId="6F066311" w14:textId="77777777" w:rsidR="00B81B62" w:rsidRDefault="00B81B62" w:rsidP="001E1183">
      <w:pPr>
        <w:spacing w:after="0"/>
        <w:ind w:left="0" w:right="57"/>
        <w:jc w:val="left"/>
        <w:rPr>
          <w:b/>
        </w:rPr>
      </w:pPr>
    </w:p>
    <w:p w14:paraId="63138434" w14:textId="19752242" w:rsidR="00AA669B" w:rsidRDefault="000E502A" w:rsidP="000908B7">
      <w:pPr>
        <w:spacing w:before="120" w:after="120" w:line="240" w:lineRule="auto"/>
        <w:ind w:left="0" w:firstLine="0"/>
      </w:pPr>
      <w:r>
        <w:rPr>
          <w:b/>
        </w:rPr>
        <w:t xml:space="preserve">Tabel </w:t>
      </w:r>
      <w:r w:rsidR="00B81B62">
        <w:rPr>
          <w:b/>
        </w:rPr>
        <w:t>2</w:t>
      </w:r>
      <w:r>
        <w:rPr>
          <w:b/>
        </w:rPr>
        <w:t xml:space="preserve">. Sigimise tervishoidu iseloomustavad </w:t>
      </w:r>
      <w:r w:rsidR="002B4762">
        <w:rPr>
          <w:b/>
        </w:rPr>
        <w:t>näitajad</w:t>
      </w:r>
      <w:r>
        <w:rPr>
          <w:b/>
        </w:rPr>
        <w:t xml:space="preserve"> lehmadel ja mullikatel</w:t>
      </w:r>
      <w:r>
        <w:t xml:space="preserve"> </w:t>
      </w:r>
    </w:p>
    <w:tbl>
      <w:tblPr>
        <w:tblStyle w:val="TableGrid"/>
        <w:tblW w:w="9991" w:type="dxa"/>
        <w:tblInd w:w="-782" w:type="dxa"/>
        <w:tblCellMar>
          <w:top w:w="10" w:type="dxa"/>
          <w:left w:w="76" w:type="dxa"/>
          <w:bottom w:w="4" w:type="dxa"/>
          <w:right w:w="23" w:type="dxa"/>
        </w:tblCellMar>
        <w:tblLook w:val="04A0" w:firstRow="1" w:lastRow="0" w:firstColumn="1" w:lastColumn="0" w:noHBand="0" w:noVBand="1"/>
      </w:tblPr>
      <w:tblGrid>
        <w:gridCol w:w="657"/>
        <w:gridCol w:w="4095"/>
        <w:gridCol w:w="1982"/>
        <w:gridCol w:w="1416"/>
        <w:gridCol w:w="1841"/>
      </w:tblGrid>
      <w:tr w:rsidR="002B4762" w14:paraId="6DBDCF6D" w14:textId="5E246F08" w:rsidTr="00823AEB">
        <w:trPr>
          <w:trHeight w:val="468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B8C0FC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EC3A790" w14:textId="3337024E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Sigimise tervishoid lehmadel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3003600" w14:textId="4BA4C184" w:rsidR="002B4762" w:rsidRPr="002B4762" w:rsidRDefault="002B4762" w:rsidP="001E1183">
            <w:pPr>
              <w:spacing w:after="0"/>
              <w:ind w:left="0" w:right="57" w:firstLine="0"/>
              <w:jc w:val="center"/>
            </w:pPr>
            <w:r w:rsidRPr="002B4762">
              <w:rPr>
                <w:b/>
                <w:sz w:val="20"/>
              </w:rPr>
              <w:t>Referentsnäitaja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2785766" w14:textId="03E60C51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6C47FF7" w14:textId="718CFE98" w:rsidR="002B4762" w:rsidRDefault="002B4762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2B4762" w14:paraId="45C85600" w14:textId="2B6DFC73" w:rsidTr="00823AEB">
        <w:trPr>
          <w:trHeight w:val="260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2A0F" w14:textId="28BC26D2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B6D9A" w14:textId="3D903B6E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Esmaspoegijate keskmine poegimisvanus (kuudes)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88118" w14:textId="6144AD0C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D2884" w14:textId="73EC1EB6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A99D3" w14:textId="22AF8725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126BC657" w14:textId="3B6C0985" w:rsidTr="00823AEB">
        <w:trPr>
          <w:trHeight w:val="2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24C82" w14:textId="57BDC6B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81631" w14:textId="42E04B7E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Keskmine poegimisvahemik päevades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827A0" w14:textId="55F4CDBB" w:rsidR="002B4762" w:rsidRDefault="002B41ED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390</w:t>
            </w:r>
            <w:r w:rsidRPr="002B41ED">
              <w:rPr>
                <w:sz w:val="20"/>
              </w:rPr>
              <w:t>–</w:t>
            </w:r>
            <w:r w:rsidR="002B4762">
              <w:rPr>
                <w:sz w:val="20"/>
              </w:rPr>
              <w:t>410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4E617" w14:textId="446315D7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6134D" w14:textId="379CC51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41EC9EBC" w14:textId="760F3E98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51333" w14:textId="146FCCEA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4C41B" w14:textId="1441D973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Surnultsündide % (% poegimiste arvust)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42B1C" w14:textId="3D3FDF4D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88D8" w14:textId="2849BE56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15451" w14:textId="5666749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35314D72" w14:textId="7C6C6E14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979AB" w14:textId="2ED40D66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26B17" w14:textId="3393F371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Aborte % (&lt;210 päeva, %/lehmade kohta/aastas)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30E32" w14:textId="4DEEF211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480E3" w14:textId="3017ABEE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8007B" w14:textId="62C962F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57F6645B" w14:textId="21C75B68" w:rsidTr="00823AEB">
        <w:trPr>
          <w:trHeight w:val="2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912EF" w14:textId="4FFAEA7A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74E51B" w14:textId="62E6BA67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Keskmine intervall poegim.- seem. päevades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61CB9" w14:textId="61425752" w:rsidR="002B4762" w:rsidRDefault="002B41ED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&lt;75</w:t>
            </w:r>
            <w:r w:rsidRPr="002B41ED">
              <w:rPr>
                <w:sz w:val="20"/>
              </w:rPr>
              <w:t>–</w:t>
            </w:r>
            <w:r w:rsidR="002B4762">
              <w:rPr>
                <w:sz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88580" w14:textId="172B9644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A6DC2" w14:textId="70562EFA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1268F752" w14:textId="4321A888" w:rsidTr="00823AEB">
        <w:trPr>
          <w:trHeight w:val="50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43289" w14:textId="5949C0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4D459" w14:textId="35551652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Keskmine intervall poegimisest tiinestumiseni päevades</w:t>
            </w:r>
          </w:p>
          <w:p w14:paraId="77031346" w14:textId="1C46180A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(uuslüpsiperiood)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7666E" w14:textId="4814FFB7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1697E" w14:textId="7E306925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4B4963" w14:textId="68A2DF4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4CD1C2AE" w14:textId="4C4B4EF4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18E0E" w14:textId="723512EC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4B185" w14:textId="4B5C91CA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Seemendusindeks (lehmad+mullikad)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B2603" w14:textId="3951DAE9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E341C" w14:textId="223EA45C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0C761" w14:textId="1447DF0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6F0D7BE7" w14:textId="048D7476" w:rsidTr="00823AEB">
        <w:trPr>
          <w:trHeight w:val="2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748A1" w14:textId="300C459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66301" w14:textId="24440D33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lehmad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0F661" w14:textId="61BB2874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1,8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8B8FD" w14:textId="583410E5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98A64" w14:textId="640BDC8E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095E7477" w14:textId="05FEF708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BF32" w14:textId="5DADFDCC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73D62" w14:textId="36191B70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mullikad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DACB2A" w14:textId="7C3E6815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1,3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0020" w14:textId="6079193A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7B34B" w14:textId="012BEA04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7EA61286" w14:textId="3C85FF5D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7D046" w14:textId="679AD5C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6AC7C" w14:textId="0CBD3CA6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Tiinestuvus 1. seemendusest % (lehmad+mullikad)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3CDD1" w14:textId="52CC71B0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B8A50" w14:textId="20C99F76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278AF" w14:textId="083259ED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51CBE694" w14:textId="22FCD2FA" w:rsidTr="00823AEB">
        <w:trPr>
          <w:trHeight w:val="262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CE4F" w14:textId="7027DE8E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19B6F" w14:textId="0EB080F6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Tiinestuvus 1. seemendusest % (lehmad)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4DBCC" w14:textId="2450291F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&gt;60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0FF38" w14:textId="71F74017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68EF8" w14:textId="3246563D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71FDA1A2" w14:textId="4017AB3E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4D077" w14:textId="7ADC58FA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99070" w14:textId="4F67430B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Tiinestuvus 1. seemendusest % (mullikad)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6D5E8" w14:textId="4783D184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8E81D" w14:textId="3562A479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1399F" w14:textId="27098A9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2B4D6686" w14:textId="1ADC6946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EB5F4" w14:textId="07643D10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EC2DB" w14:textId="0B3E368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Abistatud poegimisi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620E6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9137D" w14:textId="244C8203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F541C" w14:textId="3416DAA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4D6085F0" w14:textId="0B0A7A0F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CFEA" w14:textId="6827A67E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2DA6D" w14:textId="6B573478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Emakapõletikud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266D6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FCE0C" w14:textId="26246E94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95AA8" w14:textId="6BCF5F62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639F9774" w14:textId="1817A445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90F19" w14:textId="2765375B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F3164" w14:textId="0129024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Munasarjatsüstid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67DB3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13AF5" w14:textId="5EB2F42A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5983F" w14:textId="0D8B123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47B028D3" w14:textId="17AE9709" w:rsidTr="00823AEB">
        <w:trPr>
          <w:trHeight w:val="259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19BA" w14:textId="17BC0C7F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21DCB" w14:textId="16D4F97E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Päramiste peetus 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E0117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C8B12" w14:textId="124DC547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4E832" w14:textId="2B4672C4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5D2C3FE7" w14:textId="2BAC9B49" w:rsidTr="00823AEB">
        <w:trPr>
          <w:trHeight w:val="467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10E438D" w14:textId="1FE6C6F1" w:rsidR="002B4762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2.17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C1B0716" w14:textId="48AD982D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Sigimisnäitajad mullikatel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3EBA811" w14:textId="5F288CCF" w:rsidR="002B4762" w:rsidRDefault="002B4762" w:rsidP="001E1183">
            <w:pPr>
              <w:spacing w:after="0"/>
              <w:ind w:left="0" w:right="57" w:firstLine="0"/>
              <w:jc w:val="center"/>
            </w:pPr>
            <w:r w:rsidRPr="002B4762">
              <w:rPr>
                <w:b/>
                <w:sz w:val="20"/>
              </w:rPr>
              <w:t>Referentsnäitaja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429B5C2F" w14:textId="2B7328A3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7CE002F" w14:textId="08CC555B" w:rsidR="002B4762" w:rsidRDefault="002B4762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2B4762" w14:paraId="27B18AFA" w14:textId="54E9DB8C" w:rsidTr="00823AEB">
        <w:trPr>
          <w:trHeight w:val="2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E26A5" w14:textId="64513D22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2.17</w:t>
            </w:r>
            <w:r w:rsidR="00193220">
              <w:rPr>
                <w:sz w:val="20"/>
              </w:rPr>
              <w:t>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C700A" w14:textId="46B3E16C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Keskmine seemendusiga (kuud)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2F16B" w14:textId="7DDBB55C" w:rsidR="002B4762" w:rsidRDefault="002B4762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48226" w14:textId="5C3D6E72" w:rsidR="002B4762" w:rsidRDefault="002B4762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866D9" w14:textId="70C9956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4829537B" w14:textId="33AE5645" w:rsidTr="00823AEB">
        <w:trPr>
          <w:trHeight w:val="2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A7853" w14:textId="2956A265" w:rsidR="002B4762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2.17.2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D61E0" w14:textId="0075DB41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Keskmine kaal seemendusel (kg)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AC0A" w14:textId="4468F4B3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350 kg, 60% täiskasvanud lehma kaalust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4B10F" w14:textId="3BC2E74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05AD3" w14:textId="59D347A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2B4762" w14:paraId="10DB2D3D" w14:textId="54192E9D" w:rsidTr="00823AEB">
        <w:trPr>
          <w:trHeight w:val="263"/>
        </w:trPr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0BC07" w14:textId="55258559" w:rsidR="002B4762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2.17.3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47703" w14:textId="54E6F63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Keskmine turjakõrgus esimesel seemendusel (cm)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6AC6C" w14:textId="77777777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&gt;125 cm (EHF)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1684E" w14:textId="3F2F5CCB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0E55" w14:textId="197106D9" w:rsidR="002B4762" w:rsidRDefault="002B4762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</w:tbl>
    <w:p w14:paraId="436339C7" w14:textId="77777777" w:rsidR="0014782A" w:rsidRDefault="0014782A" w:rsidP="001E1183">
      <w:pPr>
        <w:pStyle w:val="Heading1"/>
        <w:ind w:left="0" w:right="57"/>
      </w:pPr>
    </w:p>
    <w:p w14:paraId="50AC5F1C" w14:textId="646D0AA7" w:rsidR="00AA669B" w:rsidRDefault="0014782A" w:rsidP="000908B7">
      <w:pPr>
        <w:pStyle w:val="Heading1"/>
        <w:spacing w:before="120" w:after="120" w:line="240" w:lineRule="auto"/>
        <w:ind w:left="0" w:firstLine="0"/>
        <w:jc w:val="both"/>
      </w:pPr>
      <w:r>
        <w:t>T</w:t>
      </w:r>
      <w:r w:rsidR="000E502A">
        <w:t xml:space="preserve">abel </w:t>
      </w:r>
      <w:r w:rsidR="00B81B62">
        <w:t>3</w:t>
      </w:r>
      <w:r w:rsidR="000E502A">
        <w:t>. Noorkarja tervishoidu iseloomustavad</w:t>
      </w:r>
      <w:r w:rsidR="00C03191">
        <w:t xml:space="preserve"> </w:t>
      </w:r>
      <w:r w:rsidR="002B4762">
        <w:t>näitajad</w:t>
      </w:r>
      <w:r w:rsidR="000E502A">
        <w:t xml:space="preserve"> </w:t>
      </w:r>
    </w:p>
    <w:tbl>
      <w:tblPr>
        <w:tblStyle w:val="TableGrid"/>
        <w:tblW w:w="9991" w:type="dxa"/>
        <w:tblInd w:w="-782" w:type="dxa"/>
        <w:tblLayout w:type="fixed"/>
        <w:tblCellMar>
          <w:top w:w="10" w:type="dxa"/>
          <w:left w:w="167" w:type="dxa"/>
          <w:right w:w="115" w:type="dxa"/>
        </w:tblCellMar>
        <w:tblLook w:val="04A0" w:firstRow="1" w:lastRow="0" w:firstColumn="1" w:lastColumn="0" w:noHBand="0" w:noVBand="1"/>
      </w:tblPr>
      <w:tblGrid>
        <w:gridCol w:w="919"/>
        <w:gridCol w:w="3544"/>
        <w:gridCol w:w="1842"/>
        <w:gridCol w:w="1828"/>
        <w:gridCol w:w="1858"/>
      </w:tblGrid>
      <w:tr w:rsidR="00193220" w14:paraId="0A735250" w14:textId="77777777" w:rsidTr="00823AEB">
        <w:trPr>
          <w:trHeight w:val="46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4E5E5B3A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FC98A83" w14:textId="098057B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Noorkarja tervishoid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D3BF85" w14:textId="002FF1D8" w:rsidR="00193220" w:rsidRDefault="00193220" w:rsidP="001E1183">
            <w:pPr>
              <w:spacing w:after="0"/>
              <w:ind w:left="0" w:right="57" w:firstLine="0"/>
              <w:jc w:val="center"/>
            </w:pPr>
            <w:r w:rsidRPr="002B4762">
              <w:rPr>
                <w:b/>
                <w:sz w:val="20"/>
              </w:rPr>
              <w:t>Referentsnäitaja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B0DF57B" w14:textId="04F10B50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3673BF0" w14:textId="1BB0C605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193220" w14:paraId="04DBAB74" w14:textId="77777777" w:rsidTr="00823AEB">
        <w:trPr>
          <w:trHeight w:val="260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76AD" w14:textId="4E621DCE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97EAA" w14:textId="67A9617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Suremus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CEAB2" w14:textId="680C0BA8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BA04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46536" w14:textId="3128238B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</w:tr>
      <w:tr w:rsidR="00193220" w14:paraId="1288D772" w14:textId="77777777" w:rsidTr="00823AEB">
        <w:trPr>
          <w:trHeight w:val="328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37CEEC" w14:textId="4FF6C225" w:rsidR="00193220" w:rsidRDefault="00823AEB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D24A7" w14:textId="4BE398A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&gt;1 päeva ja &lt;90 päeva hukkumine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41E9D" w14:textId="7564A153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&lt;6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5B68D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7684A" w14:textId="308DD8C0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30CACA3A" w14:textId="77777777" w:rsidTr="00823AEB">
        <w:trPr>
          <w:trHeight w:val="262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6471" w14:textId="43D581C8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3.1.2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DEDEF" w14:textId="4CC1114B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&gt;3 elukuu hukkumine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DA22B" w14:textId="25C15865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&lt;3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39F41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3C3D" w14:textId="0568CE9F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610BBECE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EDAAD" w14:textId="6BF62D5C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CD348" w14:textId="20CB5885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Haigestumus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2648B" w14:textId="340FA6FB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6B724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81E35" w14:textId="5785BBA8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</w:tr>
      <w:tr w:rsidR="00193220" w14:paraId="3B1A7FD2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35D74" w14:textId="1A48520F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3BFBA" w14:textId="33A81250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elukuu kõhulahtisus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F02B6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</w:t>
            </w:r>
            <w:r w:rsidRPr="0014782A">
              <w:rPr>
                <w:sz w:val="20"/>
                <w:szCs w:val="20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8A4C5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7C62D" w14:textId="29ACC89B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3791C086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82647" w14:textId="17EA150B" w:rsidR="00193220" w:rsidRDefault="00193220" w:rsidP="001E1183">
            <w:pPr>
              <w:spacing w:after="0"/>
              <w:ind w:left="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5C1B" w14:textId="34B5158A" w:rsidR="00193220" w:rsidRPr="00CE291A" w:rsidRDefault="00193220" w:rsidP="001E1183">
            <w:pPr>
              <w:spacing w:after="0"/>
              <w:ind w:left="0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&gt;1-kuu ja &lt;90 päeva vanuste vasikate kõhulahtisus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282FDB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146D3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0B94D" w14:textId="4EF5F7D3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50F7F248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CA951" w14:textId="28A09B6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3B0C4" w14:textId="2DB12EC9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Hingamisteede haigus &lt;3-kuustel vasikatel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321C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2B898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C2D06" w14:textId="7676D914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453ECD02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BA7B4" w14:textId="4800594C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68959" w14:textId="5AD8492A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Hingamisteede haigus &gt;3-kuustel vasikatel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00954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F7A4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A7DD" w14:textId="74208172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4FE8437F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1F38" w14:textId="60028E69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AC28" w14:textId="40DD625B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Nabapõletikud 1. elukuul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839A0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92758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7605B" w14:textId="58B3008E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332B7E62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B3F53" w14:textId="1B00E933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24112" w14:textId="60A158DF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Liigesepõletikud 1. elukuul (%)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71286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AF1D3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E875A" w14:textId="53D73A0D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2080F39C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DEC6F" w14:textId="1492A6B6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C44A7" w14:textId="7E192499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Silmapõletikud esimesel 6. elukuul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28658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DE9D7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8C956" w14:textId="247BCAC0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59F54BBF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E3599" w14:textId="2C83FEBB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7BD2" w14:textId="368412B3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Kaaluiive (g/päevas)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0DA1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AA064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840B" w14:textId="62A0AF86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</w:tr>
      <w:tr w:rsidR="00193220" w14:paraId="6EF0E3FE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47F0B" w14:textId="77AF5CCF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7CF9B" w14:textId="18EAD686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Kasvuperioodi keskmine ööpäevane kaaluiive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43264" w14:textId="651D3DC9" w:rsidR="00193220" w:rsidRDefault="005635DB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Pr="005635DB">
              <w:rPr>
                <w:sz w:val="20"/>
                <w:szCs w:val="20"/>
              </w:rPr>
              <w:t>–</w:t>
            </w:r>
            <w:r w:rsidR="00193220">
              <w:rPr>
                <w:sz w:val="20"/>
                <w:szCs w:val="20"/>
              </w:rPr>
              <w:t>0,9 kg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0DA41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E124C" w14:textId="0067E7B6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  <w:tr w:rsidR="00193220" w14:paraId="4EAD5A10" w14:textId="77777777" w:rsidTr="00823AEB">
        <w:trPr>
          <w:trHeight w:val="259"/>
        </w:trPr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41EAA" w14:textId="598177B0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7872D" w14:textId="6CFA6A7D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Võõrutuseelse perioodi kaaluiive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9A595" w14:textId="6F26CA1D" w:rsidR="00193220" w:rsidRDefault="005635DB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0,7</w:t>
            </w:r>
            <w:r w:rsidRPr="005635DB">
              <w:rPr>
                <w:sz w:val="20"/>
                <w:szCs w:val="20"/>
              </w:rPr>
              <w:t>–</w:t>
            </w:r>
            <w:r w:rsidR="00193220">
              <w:rPr>
                <w:sz w:val="20"/>
                <w:szCs w:val="20"/>
              </w:rPr>
              <w:t>0,9 kg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F39B0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1235F8" w14:textId="4631BEBD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 w:rsidRPr="0014782A">
              <w:rPr>
                <w:sz w:val="20"/>
                <w:szCs w:val="20"/>
              </w:rPr>
              <w:t>Üks kord kuus</w:t>
            </w:r>
          </w:p>
        </w:tc>
      </w:tr>
    </w:tbl>
    <w:p w14:paraId="6B64F206" w14:textId="77777777" w:rsidR="0014782A" w:rsidRDefault="0014782A" w:rsidP="001E1183">
      <w:pPr>
        <w:pStyle w:val="Heading1"/>
        <w:ind w:left="0" w:right="57"/>
      </w:pPr>
    </w:p>
    <w:p w14:paraId="1AA5C4B2" w14:textId="4F65CEFD" w:rsidR="00AA669B" w:rsidRDefault="000E502A" w:rsidP="000908B7">
      <w:pPr>
        <w:pStyle w:val="Heading1"/>
        <w:spacing w:before="120" w:after="120" w:line="240" w:lineRule="auto"/>
        <w:ind w:left="0" w:firstLine="0"/>
        <w:jc w:val="both"/>
      </w:pPr>
      <w:r>
        <w:t xml:space="preserve">Tabel </w:t>
      </w:r>
      <w:r w:rsidR="00B81B62">
        <w:t>4</w:t>
      </w:r>
      <w:r>
        <w:t xml:space="preserve">. Udaratervist iseloomustavad </w:t>
      </w:r>
      <w:r w:rsidR="00193220">
        <w:t>näitajad</w:t>
      </w:r>
      <w:r>
        <w:t xml:space="preserve"> </w:t>
      </w:r>
    </w:p>
    <w:tbl>
      <w:tblPr>
        <w:tblStyle w:val="TableGrid"/>
        <w:tblW w:w="9991" w:type="dxa"/>
        <w:tblInd w:w="-782" w:type="dxa"/>
        <w:tblCellMar>
          <w:top w:w="5" w:type="dxa"/>
          <w:left w:w="68" w:type="dxa"/>
          <w:right w:w="79" w:type="dxa"/>
        </w:tblCellMar>
        <w:tblLook w:val="04A0" w:firstRow="1" w:lastRow="0" w:firstColumn="1" w:lastColumn="0" w:noHBand="0" w:noVBand="1"/>
      </w:tblPr>
      <w:tblGrid>
        <w:gridCol w:w="877"/>
        <w:gridCol w:w="3088"/>
        <w:gridCol w:w="1758"/>
        <w:gridCol w:w="1995"/>
        <w:gridCol w:w="2273"/>
      </w:tblGrid>
      <w:tr w:rsidR="00193220" w14:paraId="7F13EF57" w14:textId="77777777" w:rsidTr="00823AEB">
        <w:trPr>
          <w:trHeight w:val="468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60B5B451" w14:textId="77777777" w:rsidR="00193220" w:rsidRDefault="00193220" w:rsidP="001E1183">
            <w:pPr>
              <w:spacing w:after="0"/>
              <w:ind w:left="0" w:right="57" w:firstLine="0"/>
              <w:jc w:val="left"/>
              <w:rPr>
                <w:b/>
                <w:sz w:val="20"/>
              </w:rPr>
            </w:pP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6477A585" w14:textId="016170C0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Udaratervishoid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D15DCBF" w14:textId="7A97B1D0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Referentsnäitaja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11FE86C" w14:textId="684A4097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AC267C6" w14:textId="122F14A0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193220" w14:paraId="48F19069" w14:textId="77777777" w:rsidTr="00823AEB">
        <w:trPr>
          <w:trHeight w:val="3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09BAF" w14:textId="75D4BEC4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1E9B2" w14:textId="35D375F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Kliiniliste mastiitide % ühes kuus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F2CB4" w14:textId="77777777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color w:val="auto"/>
                <w:sz w:val="20"/>
              </w:rPr>
            </w:pPr>
            <w:r w:rsidRPr="00170C83">
              <w:rPr>
                <w:color w:val="auto"/>
                <w:sz w:val="20"/>
              </w:rPr>
              <w:t>&lt;2%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A88C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2C377" w14:textId="70246C45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193220" w14:paraId="686AFA2F" w14:textId="77777777" w:rsidTr="00823AEB">
        <w:trPr>
          <w:trHeight w:val="3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31335" w14:textId="2EB56B98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DE05C" w14:textId="6DF1450E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Kliiniliste mastiitide arv 100 lehma kohta aastas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52FEB" w14:textId="77777777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&lt;25%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9552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C2603" w14:textId="1969919B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aastas</w:t>
            </w:r>
          </w:p>
        </w:tc>
      </w:tr>
      <w:tr w:rsidR="00193220" w14:paraId="4BCB68C0" w14:textId="77777777" w:rsidTr="00823AEB">
        <w:trPr>
          <w:trHeight w:val="317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ADC85" w14:textId="2F3D34D1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C6A5" w14:textId="20451C06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Karja keskmine somaatiliste rakkude arv ml-s piimas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DA585" w14:textId="1650CE5A" w:rsidR="00193220" w:rsidRPr="00170C83" w:rsidRDefault="00193220" w:rsidP="001E1183">
            <w:pPr>
              <w:spacing w:after="0"/>
              <w:ind w:left="0" w:right="57" w:firstLine="0"/>
              <w:jc w:val="center"/>
              <w:rPr>
                <w:color w:val="auto"/>
              </w:rPr>
            </w:pPr>
            <w:r w:rsidRPr="00170C83">
              <w:rPr>
                <w:color w:val="auto"/>
                <w:sz w:val="20"/>
              </w:rPr>
              <w:t>&lt;150 000/ml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247A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3C9A4" w14:textId="5E840C2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10493E88" w14:textId="77777777" w:rsidTr="00823AEB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6CDA9" w14:textId="18F3076F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753A" w14:textId="350900B4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Subkliiniliste mastiitide % (SRA&gt;150 000)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405FD" w14:textId="356CC119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&lt;20%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19A2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A588" w14:textId="401481B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40D85D72" w14:textId="77777777" w:rsidTr="00823AEB">
        <w:trPr>
          <w:trHeight w:val="262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F5CE1" w14:textId="0D6F7300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09F13" w14:textId="2838AF67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Uute subkliiniliste mastiitide 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39A87" w14:textId="21ADDBA9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&lt;5%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6D8D9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C2C32" w14:textId="3743C55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76874B28" w14:textId="77777777" w:rsidTr="00823AEB">
        <w:trPr>
          <w:trHeight w:val="259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26A0D" w14:textId="62949E3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5ABBD" w14:textId="25D0A2AF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Krooniliste subkliiniliste mastiitide 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1A5CE1" w14:textId="4FFDE79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&lt;15%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E69DF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212C" w14:textId="41E9DDC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77D90E19" w14:textId="77777777" w:rsidTr="00823AEB">
        <w:trPr>
          <w:trHeight w:val="470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96F24" w14:textId="1CBDD7E9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B23E2" w14:textId="5AA99744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Esmaspoeginute subkliinilised mastiidid 1.kontrolllüpsis (SRA &gt; 150 000)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73BD" w14:textId="371CF3A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&lt;10%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A903A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0DCF3" w14:textId="2C606189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7C82B7AA" w14:textId="77777777" w:rsidTr="00823AEB">
        <w:trPr>
          <w:trHeight w:val="38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65DFE" w14:textId="45C83EC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BB48" w14:textId="6CBB3ED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Kinnisperioodi jooksul tervistunud loomade %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3B012" w14:textId="66672974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&gt;85%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8D65B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66022" w14:textId="46CBB12D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35E9CF3A" w14:textId="77777777" w:rsidTr="00823AEB">
        <w:trPr>
          <w:trHeight w:val="385"/>
        </w:trPr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F2E8" w14:textId="11B6524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CE141" w14:textId="16A08D0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Esimese poegimisjärgse kuu kliiniliste mastiitide osakaal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550C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&lt;8%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F0936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DB6C6" w14:textId="5E240DB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</w:tbl>
    <w:p w14:paraId="01F07913" w14:textId="48C7BB22" w:rsidR="00823AEB" w:rsidRDefault="00823AEB" w:rsidP="000908B7">
      <w:pPr>
        <w:spacing w:before="120" w:after="120" w:line="240" w:lineRule="auto"/>
        <w:ind w:left="0" w:firstLine="0"/>
        <w:rPr>
          <w:b/>
        </w:rPr>
      </w:pPr>
    </w:p>
    <w:p w14:paraId="08B45C02" w14:textId="0B017DB1" w:rsidR="00AA669B" w:rsidRPr="0014782A" w:rsidRDefault="000E502A" w:rsidP="000908B7">
      <w:pPr>
        <w:spacing w:before="120" w:after="120" w:line="240" w:lineRule="auto"/>
        <w:ind w:left="0" w:firstLine="0"/>
        <w:rPr>
          <w:b/>
        </w:rPr>
      </w:pPr>
      <w:r>
        <w:rPr>
          <w:b/>
        </w:rPr>
        <w:t xml:space="preserve"> </w:t>
      </w:r>
      <w:r w:rsidRPr="0014782A">
        <w:rPr>
          <w:b/>
        </w:rPr>
        <w:t>Tabel</w:t>
      </w:r>
      <w:r w:rsidR="00B81B62">
        <w:rPr>
          <w:b/>
        </w:rPr>
        <w:t xml:space="preserve"> 5</w:t>
      </w:r>
      <w:r w:rsidRPr="0014782A">
        <w:rPr>
          <w:b/>
        </w:rPr>
        <w:t xml:space="preserve">. Jäsemetervist iseloomustavad </w:t>
      </w:r>
      <w:r w:rsidR="00193220">
        <w:rPr>
          <w:b/>
        </w:rPr>
        <w:t>näitajad</w:t>
      </w:r>
    </w:p>
    <w:tbl>
      <w:tblPr>
        <w:tblStyle w:val="TableGrid"/>
        <w:tblW w:w="9923" w:type="dxa"/>
        <w:tblInd w:w="-714" w:type="dxa"/>
        <w:tblLayout w:type="fixed"/>
        <w:tblCellMar>
          <w:top w:w="10" w:type="dxa"/>
          <w:left w:w="77" w:type="dxa"/>
          <w:right w:w="29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1701"/>
        <w:gridCol w:w="1275"/>
        <w:gridCol w:w="1702"/>
      </w:tblGrid>
      <w:tr w:rsidR="00193220" w14:paraId="59BFCEFD" w14:textId="77777777" w:rsidTr="000908B7">
        <w:trPr>
          <w:trHeight w:val="46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526ADECA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0A3A75F2" w14:textId="763E4143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Sõratervishoid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3E23AB7D" w14:textId="41071F8C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Referentsnäitaja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14:paraId="236214AB" w14:textId="7321248A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7976B30C" w14:textId="4D5A95DC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193220" w14:paraId="46B6C4F5" w14:textId="77777777" w:rsidTr="000908B7">
        <w:trPr>
          <w:trHeight w:val="33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43A1D" w14:textId="6195873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4B506" w14:textId="68F1D06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Lonke hindamine karjas (lüpsilehmadel)</w:t>
            </w:r>
          </w:p>
          <w:p w14:paraId="4E517D59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Mittelonkavate loomade osakaal (hinne 0)</w:t>
            </w:r>
          </w:p>
          <w:p w14:paraId="352CB87F" w14:textId="77777777" w:rsidR="000908B7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Kerge ja keskmise raskuseastmega longe </w:t>
            </w:r>
          </w:p>
          <w:p w14:paraId="274294D4" w14:textId="35AFD28A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(hinne 1 ja 2)</w:t>
            </w:r>
          </w:p>
          <w:p w14:paraId="40544628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Raske raskusastmega longe (hinne 3)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44EC2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  <w:p w14:paraId="321E6DB3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&gt;70%</w:t>
            </w:r>
          </w:p>
          <w:p w14:paraId="5463445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&lt;25%</w:t>
            </w:r>
          </w:p>
          <w:p w14:paraId="7F42A9E7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9D23C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D085E" w14:textId="04BF9C3F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korda aastas</w:t>
            </w:r>
          </w:p>
        </w:tc>
      </w:tr>
      <w:tr w:rsidR="00193220" w14:paraId="5A5258EC" w14:textId="77777777" w:rsidTr="000908B7">
        <w:trPr>
          <w:trHeight w:val="25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4BEC" w14:textId="7482E3AF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EB76E" w14:textId="2BC61D5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Hooldusvärkimise andmed</w:t>
            </w:r>
          </w:p>
          <w:p w14:paraId="05BFDB4B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Sõrahaiguseta loomade osakaal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4C881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  <w:p w14:paraId="0F0E9F66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&gt;70%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1262A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5BDE2" w14:textId="50632E39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Hooldusvärkimise järel, mitte harvem, kui kaks korda aastas</w:t>
            </w:r>
          </w:p>
        </w:tc>
      </w:tr>
      <w:tr w:rsidR="00193220" w14:paraId="6BFC65F8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857D6" w14:textId="79D0CDE4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3D10" w14:textId="0B4D9B38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Mortellaro haigus % värgitud lehmadest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54CD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1DDD9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E29C" w14:textId="4951CA7C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Üks kord kuus</w:t>
            </w:r>
          </w:p>
        </w:tc>
      </w:tr>
      <w:tr w:rsidR="00193220" w14:paraId="5FE07183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1979F" w14:textId="04A65B88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0B921" w14:textId="615E71D3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Tallahaavand % värgitud lehmadest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AFF54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BB530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21946" w14:textId="4B38AFC3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Üks kord kuus</w:t>
            </w:r>
          </w:p>
        </w:tc>
      </w:tr>
      <w:tr w:rsidR="00193220" w14:paraId="253759DD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67C57" w14:textId="136DE4CA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6F9BB0" w14:textId="1262A52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Valgejoonehaigus % värgitud lehmades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47466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B7DC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22F24" w14:textId="3422DB1D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Üks kord kuus</w:t>
            </w:r>
          </w:p>
        </w:tc>
      </w:tr>
      <w:tr w:rsidR="00193220" w14:paraId="3DECE9AB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39403" w14:textId="1B2413F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7F2855" w14:textId="0FBD182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Interdigitaalne flegmoon % värgitud lehmadest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B35CC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DB922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BA2AF" w14:textId="0C6641FA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Üks kord kuus</w:t>
            </w:r>
          </w:p>
        </w:tc>
      </w:tr>
      <w:tr w:rsidR="00193220" w14:paraId="091DB7CA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FEAB6" w14:textId="7D7373D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5.7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13A5" w14:textId="756211C0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Muud haigused % värgitud lehmadest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78892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0F63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F0489" w14:textId="25B438BA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Üks kord kuus</w:t>
            </w:r>
          </w:p>
        </w:tc>
      </w:tr>
      <w:tr w:rsidR="00193220" w14:paraId="4BE46BE3" w14:textId="77777777" w:rsidTr="000908B7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5D259" w14:textId="207AE72E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5.8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086D1" w14:textId="6AEC1A9C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Kannaliigese kahjustused</w:t>
            </w:r>
          </w:p>
          <w:p w14:paraId="7EE0CFDF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Kahjustuseta kandade osakaal</w:t>
            </w:r>
          </w:p>
          <w:p w14:paraId="119396F3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Kerge kahjustus</w:t>
            </w:r>
          </w:p>
          <w:p w14:paraId="6612A258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Raske kahjustus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B016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  <w:p w14:paraId="19A1BACA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&gt;85%</w:t>
            </w:r>
          </w:p>
          <w:p w14:paraId="6C87A049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&lt;10%</w:t>
            </w:r>
          </w:p>
          <w:p w14:paraId="2A1D069C" w14:textId="77777777" w:rsidR="00193220" w:rsidRPr="0014782A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&lt;5%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701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34C57" w14:textId="702249C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Neli korda aastas</w:t>
            </w:r>
          </w:p>
        </w:tc>
      </w:tr>
    </w:tbl>
    <w:p w14:paraId="150BCBD8" w14:textId="77777777" w:rsidR="0014782A" w:rsidRDefault="000E502A" w:rsidP="000908B7">
      <w:pPr>
        <w:spacing w:before="120" w:after="120" w:line="240" w:lineRule="auto"/>
        <w:ind w:left="0" w:firstLine="0"/>
        <w:jc w:val="left"/>
        <w:rPr>
          <w:b/>
        </w:rPr>
      </w:pPr>
      <w:r>
        <w:rPr>
          <w:b/>
        </w:rPr>
        <w:t xml:space="preserve"> </w:t>
      </w:r>
    </w:p>
    <w:p w14:paraId="0097D1EC" w14:textId="5ADA3B99" w:rsidR="00AA669B" w:rsidRPr="0014782A" w:rsidRDefault="000E502A" w:rsidP="000908B7">
      <w:pPr>
        <w:spacing w:before="120" w:after="120" w:line="240" w:lineRule="auto"/>
        <w:ind w:left="0" w:firstLine="0"/>
        <w:jc w:val="left"/>
        <w:rPr>
          <w:b/>
        </w:rPr>
      </w:pPr>
      <w:r w:rsidRPr="0014782A">
        <w:rPr>
          <w:b/>
        </w:rPr>
        <w:t xml:space="preserve">Tabel </w:t>
      </w:r>
      <w:r w:rsidR="00B81B62">
        <w:rPr>
          <w:b/>
        </w:rPr>
        <w:t>6</w:t>
      </w:r>
      <w:r w:rsidRPr="0014782A">
        <w:rPr>
          <w:b/>
        </w:rPr>
        <w:t xml:space="preserve">. Ainevahetust iseloomustavad </w:t>
      </w:r>
      <w:r w:rsidR="00193220">
        <w:rPr>
          <w:b/>
        </w:rPr>
        <w:t>näitajad</w:t>
      </w:r>
    </w:p>
    <w:tbl>
      <w:tblPr>
        <w:tblStyle w:val="TableGrid"/>
        <w:tblW w:w="10490" w:type="dxa"/>
        <w:tblInd w:w="-714" w:type="dxa"/>
        <w:tblCellMar>
          <w:top w:w="10" w:type="dxa"/>
          <w:left w:w="77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4659"/>
        <w:gridCol w:w="1585"/>
        <w:gridCol w:w="1276"/>
        <w:gridCol w:w="2263"/>
      </w:tblGrid>
      <w:tr w:rsidR="00193220" w14:paraId="5079FE47" w14:textId="77777777" w:rsidTr="00EA388F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</w:tcPr>
          <w:p w14:paraId="05528566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B5D03E7" w14:textId="13A38326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Ainevahetus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A6BA577" w14:textId="19BD4059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Referentsnäitaja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ED7D800" w14:textId="18EFC18D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2EB77E6E" w14:textId="02EAFD8F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193220" w14:paraId="59CBE48C" w14:textId="77777777" w:rsidTr="00EA388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E58AD" w14:textId="792EDFAA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CCC19" w14:textId="0C0E05A2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Piima valgu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EC0E9" w14:textId="10FAD18D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D5283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7ECA" w14:textId="0145D374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58FCCEE9" w14:textId="77777777" w:rsidTr="00EA388F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FDBF" w14:textId="6C694AD6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BAE8A" w14:textId="6ECDA712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Piima rasva 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3E29D" w14:textId="628F6040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8237F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96BE3" w14:textId="316C6ADE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2D3AF118" w14:textId="77777777" w:rsidTr="00EA388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939C5" w14:textId="22A9C6A5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AAC9D" w14:textId="274C848B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Rasva:valgu suhe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CF96C" w14:textId="21A88770" w:rsidR="00193220" w:rsidRPr="00EF57E3" w:rsidRDefault="005635DB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1,1</w:t>
            </w:r>
            <w:r w:rsidRPr="005635DB">
              <w:rPr>
                <w:sz w:val="20"/>
              </w:rPr>
              <w:t>–</w:t>
            </w:r>
            <w:r w:rsidR="00193220" w:rsidRPr="00EF57E3">
              <w:rPr>
                <w:sz w:val="20"/>
              </w:rPr>
              <w:t>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03CF5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7DC6" w14:textId="45258ECD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441C94F8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7AB65" w14:textId="6B8D44D6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3FE93B" w14:textId="4CE42A69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Piima uurea sisaldus (mg/l)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4929" w14:textId="037A34C3" w:rsidR="00193220" w:rsidRPr="00EF57E3" w:rsidRDefault="005635DB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200</w:t>
            </w:r>
            <w:r w:rsidRPr="005635DB">
              <w:rPr>
                <w:sz w:val="20"/>
              </w:rPr>
              <w:t>–</w:t>
            </w:r>
            <w:r w:rsidR="00193220">
              <w:rPr>
                <w:sz w:val="20"/>
              </w:rPr>
              <w:t>270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87A8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83BC" w14:textId="5A1ED8A0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6A4DFA0D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877FB4" w14:textId="218E1E82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C77C" w14:textId="79172F88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Poegimishalvatused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0AE45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B2220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A7F2F" w14:textId="015003B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193220" w14:paraId="673C4778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25F0D" w14:textId="6ED7EC5C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EA59B" w14:textId="2E3AC348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Libediku paigaltnihkumine (% poeginud lehmadest)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3FFD4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29A22C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3DA8" w14:textId="41490AA1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  <w:tr w:rsidR="00193220" w14:paraId="219BBE66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E18DF" w14:textId="5805950A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6.7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C719" w14:textId="1BE52A8D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Ketoosi juhud (% poeginud lehmadest) (ainult haiged loomad, mitte ketoosi kahtlusega loomad)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D144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&lt;5%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A924D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0E69C" w14:textId="1A3F4A1A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Üks kord kuus</w:t>
            </w:r>
          </w:p>
        </w:tc>
      </w:tr>
    </w:tbl>
    <w:p w14:paraId="6EE40CB8" w14:textId="77777777" w:rsidR="0014782A" w:rsidRDefault="0014782A" w:rsidP="000908B7">
      <w:pPr>
        <w:pStyle w:val="Heading1"/>
        <w:spacing w:before="120" w:after="120" w:line="240" w:lineRule="auto"/>
        <w:ind w:left="0" w:firstLine="0"/>
        <w:jc w:val="both"/>
      </w:pPr>
    </w:p>
    <w:p w14:paraId="3DC8DB7E" w14:textId="77777777" w:rsidR="00AA669B" w:rsidRDefault="00B81B62" w:rsidP="000908B7">
      <w:pPr>
        <w:pStyle w:val="Heading1"/>
        <w:spacing w:before="120" w:after="120" w:line="240" w:lineRule="auto"/>
        <w:ind w:left="0" w:firstLine="0"/>
        <w:jc w:val="both"/>
      </w:pPr>
      <w:r>
        <w:t>Tabel 7</w:t>
      </w:r>
      <w:r w:rsidR="000E502A">
        <w:t xml:space="preserve">. Loomade praakimine karjast </w:t>
      </w:r>
    </w:p>
    <w:tbl>
      <w:tblPr>
        <w:tblStyle w:val="TableGrid"/>
        <w:tblW w:w="10490" w:type="dxa"/>
        <w:tblInd w:w="-714" w:type="dxa"/>
        <w:tblCellMar>
          <w:top w:w="10" w:type="dxa"/>
          <w:left w:w="77" w:type="dxa"/>
          <w:right w:w="29" w:type="dxa"/>
        </w:tblCellMar>
        <w:tblLook w:val="04A0" w:firstRow="1" w:lastRow="0" w:firstColumn="1" w:lastColumn="0" w:noHBand="0" w:noVBand="1"/>
      </w:tblPr>
      <w:tblGrid>
        <w:gridCol w:w="707"/>
        <w:gridCol w:w="4659"/>
        <w:gridCol w:w="1585"/>
        <w:gridCol w:w="1276"/>
        <w:gridCol w:w="2263"/>
      </w:tblGrid>
      <w:tr w:rsidR="00193220" w14:paraId="35AA5898" w14:textId="77777777" w:rsidTr="00EA388F">
        <w:trPr>
          <w:trHeight w:val="46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D2CB0F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D9932EF" w14:textId="1E68F658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Praakimise andmed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5943E393" w14:textId="592515FD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Referentsnäitaja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6D1425C" w14:textId="0A1EBC05" w:rsidR="00193220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Taotleja tegevuskoha näitaja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/>
            <w:vAlign w:val="center"/>
          </w:tcPr>
          <w:p w14:paraId="1C7E55B2" w14:textId="3BBF5886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b/>
                <w:sz w:val="20"/>
              </w:rPr>
              <w:t>Registreerimise sagedus</w:t>
            </w:r>
          </w:p>
        </w:tc>
      </w:tr>
      <w:tr w:rsidR="00193220" w14:paraId="21B04B96" w14:textId="77777777" w:rsidTr="00EA388F">
        <w:trPr>
          <w:trHeight w:val="26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40C82" w14:textId="22AA29F6" w:rsidR="00193220" w:rsidRP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 w:rsidRPr="00193220">
              <w:rPr>
                <w:sz w:val="20"/>
              </w:rPr>
              <w:t>7.1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58B45" w14:textId="36B3DC4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Lehmade praakimise % aastas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CBDEB" w14:textId="2D9802B1" w:rsidR="00193220" w:rsidRDefault="005635DB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20</w:t>
            </w:r>
            <w:r w:rsidRPr="005635DB">
              <w:rPr>
                <w:sz w:val="20"/>
              </w:rPr>
              <w:t>–</w:t>
            </w:r>
            <w:r w:rsidR="00193220">
              <w:rPr>
                <w:sz w:val="20"/>
              </w:rPr>
              <w:t>30%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234A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EB0C5" w14:textId="2CD11148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aastas</w:t>
            </w:r>
          </w:p>
        </w:tc>
      </w:tr>
      <w:tr w:rsidR="00193220" w14:paraId="202D29CA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959DE" w14:textId="3BECC488" w:rsidR="00193220" w:rsidRP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 w:rsidRPr="00193220">
              <w:rPr>
                <w:sz w:val="20"/>
              </w:rPr>
              <w:t>7.2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0810E" w14:textId="6B90B86B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Keskmine vanus praakimisel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951B" w14:textId="29FFC2BB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&gt;5,5 aasta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168C0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C0E4A" w14:textId="53DE3C1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aastas</w:t>
            </w:r>
          </w:p>
        </w:tc>
      </w:tr>
      <w:tr w:rsidR="00193220" w14:paraId="2C77D34C" w14:textId="77777777" w:rsidTr="00EA388F">
        <w:trPr>
          <w:trHeight w:val="47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58D0B" w14:textId="5731180B" w:rsidR="00193220" w:rsidRP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 w:rsidRPr="00193220">
              <w:rPr>
                <w:sz w:val="20"/>
              </w:rPr>
              <w:t>7.3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8FC5A" w14:textId="0FB485D1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Hukkunud ja eutaneeritud lehmade osakaal (% lehmade arvust)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5FDF6" w14:textId="1B7E6AA2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&lt;5%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B6212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C842E" w14:textId="5BCD9C2C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aastas</w:t>
            </w:r>
          </w:p>
        </w:tc>
      </w:tr>
      <w:tr w:rsidR="00193220" w14:paraId="37937310" w14:textId="77777777" w:rsidTr="00EA388F">
        <w:trPr>
          <w:trHeight w:val="26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4ADE8" w14:textId="2434FA60" w:rsidR="00193220" w:rsidRPr="00EA388F" w:rsidRDefault="00193220" w:rsidP="001E1183">
            <w:pPr>
              <w:spacing w:after="0"/>
              <w:ind w:left="0" w:right="57" w:firstLine="0"/>
              <w:jc w:val="center"/>
              <w:rPr>
                <w:b/>
                <w:sz w:val="20"/>
              </w:rPr>
            </w:pPr>
            <w:r w:rsidRPr="00EA388F">
              <w:rPr>
                <w:b/>
                <w:sz w:val="20"/>
              </w:rPr>
              <w:t>7.4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1C462" w14:textId="79ED1D39" w:rsidR="00193220" w:rsidRPr="00EA388F" w:rsidRDefault="00193220" w:rsidP="001E1183">
            <w:pPr>
              <w:spacing w:after="0"/>
              <w:ind w:left="0" w:right="57" w:firstLine="0"/>
              <w:jc w:val="center"/>
              <w:rPr>
                <w:b/>
              </w:rPr>
            </w:pPr>
            <w:r w:rsidRPr="00EA388F">
              <w:rPr>
                <w:b/>
                <w:sz w:val="20"/>
              </w:rPr>
              <w:t>Praakimise põhjused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98CD" w14:textId="1886FA5D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02E15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DC8F7" w14:textId="0D3F6F92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</w:tr>
      <w:tr w:rsidR="00193220" w14:paraId="20924CD4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93AEE" w14:textId="5A449CB2" w:rsidR="00193220" w:rsidRP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 w:rsidRPr="00193220">
              <w:rPr>
                <w:sz w:val="20"/>
              </w:rPr>
              <w:t>7.4.1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203A8" w14:textId="55A7E6D7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Sigimine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30B82" w14:textId="254FA5CA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65264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D855E" w14:textId="62D4C068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009264C2" w14:textId="77777777" w:rsidTr="00EA388F">
        <w:trPr>
          <w:trHeight w:val="2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88F3A" w14:textId="5EA108CE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7.4.2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273A" w14:textId="7B980E7F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Udarahaigused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F971D" w14:textId="13710F5B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40FB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1279" w14:textId="1CF37C6E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61EED8B4" w14:textId="77777777" w:rsidTr="00EA388F">
        <w:trPr>
          <w:trHeight w:val="24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C31CA" w14:textId="1BC084B1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7.4.3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300DD1" w14:textId="7366DB37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Jäsemehaigused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ECC44" w14:textId="4BF4BFEC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83B9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F1AAA" w14:textId="4C3EBFC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1E33571C" w14:textId="77777777" w:rsidTr="00EA388F">
        <w:trPr>
          <w:trHeight w:val="28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307C5" w14:textId="4E9D93C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7.4.4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C4F6D" w14:textId="07738CCA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Seede- ja ainevahetushaigused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FE0DD" w14:textId="76ECE2DE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62670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25712" w14:textId="11DA13CC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0FC76205" w14:textId="77777777" w:rsidTr="00EA388F">
        <w:trPr>
          <w:trHeight w:val="28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61896" w14:textId="7E8AD237" w:rsidR="00193220" w:rsidRDefault="00EA388F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7.4.5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19388" w14:textId="78C85568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Traumad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59162" w14:textId="3881733D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4619E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759A9" w14:textId="166D92C6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  <w:tr w:rsidR="00193220" w14:paraId="2AF4E4E3" w14:textId="77777777" w:rsidTr="00EA388F">
        <w:trPr>
          <w:trHeight w:val="26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E47C7" w14:textId="3183C6B9" w:rsidR="00193220" w:rsidRDefault="00EA388F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  <w:r>
              <w:rPr>
                <w:sz w:val="20"/>
              </w:rPr>
              <w:t>7.4.6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80114" w14:textId="276B7536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Teised põhjused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E3D00" w14:textId="607C4F77" w:rsidR="00193220" w:rsidRDefault="00193220" w:rsidP="001E1183">
            <w:pPr>
              <w:spacing w:after="0"/>
              <w:ind w:left="0" w:right="57" w:firstLine="0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A12E7" w14:textId="77777777" w:rsidR="00193220" w:rsidRDefault="00193220" w:rsidP="001E1183">
            <w:pPr>
              <w:spacing w:after="0"/>
              <w:ind w:left="0" w:right="57"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6EFA9" w14:textId="314199E7" w:rsidR="00193220" w:rsidRDefault="00193220" w:rsidP="001E1183">
            <w:pPr>
              <w:spacing w:after="0"/>
              <w:ind w:left="0" w:right="57" w:firstLine="0"/>
              <w:jc w:val="center"/>
            </w:pPr>
            <w:r>
              <w:rPr>
                <w:sz w:val="20"/>
              </w:rPr>
              <w:t>Üks kord kuus</w:t>
            </w:r>
          </w:p>
        </w:tc>
      </w:tr>
    </w:tbl>
    <w:p w14:paraId="0FFD9EAD" w14:textId="77777777" w:rsidR="00AA669B" w:rsidRDefault="000E502A" w:rsidP="001E1183">
      <w:pPr>
        <w:spacing w:after="0"/>
        <w:ind w:left="0" w:right="57" w:firstLine="0"/>
        <w:jc w:val="left"/>
      </w:pPr>
      <w:r>
        <w:rPr>
          <w:b/>
        </w:rPr>
        <w:t xml:space="preserve"> </w:t>
      </w:r>
    </w:p>
    <w:sectPr w:rsidR="00AA669B">
      <w:headerReference w:type="default" r:id="rId11"/>
      <w:footerReference w:type="default" r:id="rId12"/>
      <w:pgSz w:w="11906" w:h="16838"/>
      <w:pgMar w:top="1421" w:right="1415" w:bottom="155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46F32" w14:textId="77777777" w:rsidR="00A7656D" w:rsidRDefault="00A7656D" w:rsidP="005A25F8">
      <w:pPr>
        <w:spacing w:after="0" w:line="240" w:lineRule="auto"/>
      </w:pPr>
      <w:r>
        <w:separator/>
      </w:r>
    </w:p>
  </w:endnote>
  <w:endnote w:type="continuationSeparator" w:id="0">
    <w:p w14:paraId="59C52191" w14:textId="77777777" w:rsidR="00A7656D" w:rsidRDefault="00A7656D" w:rsidP="005A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4521650"/>
      <w:docPartObj>
        <w:docPartGallery w:val="Page Numbers (Bottom of Page)"/>
        <w:docPartUnique/>
      </w:docPartObj>
    </w:sdtPr>
    <w:sdtEndPr/>
    <w:sdtContent>
      <w:p w14:paraId="75C8E254" w14:textId="46590B6A" w:rsidR="00603E11" w:rsidRDefault="00603E11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5B15">
          <w:rPr>
            <w:noProof/>
          </w:rPr>
          <w:t>1</w:t>
        </w:r>
        <w:r>
          <w:fldChar w:fldCharType="end"/>
        </w:r>
      </w:p>
    </w:sdtContent>
  </w:sdt>
  <w:p w14:paraId="3F66CAB4" w14:textId="77777777" w:rsidR="00603E11" w:rsidRDefault="00603E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BF4B9C" w14:textId="77777777" w:rsidR="00A7656D" w:rsidRDefault="00A7656D" w:rsidP="005A25F8">
      <w:pPr>
        <w:spacing w:after="0" w:line="240" w:lineRule="auto"/>
      </w:pPr>
      <w:r>
        <w:separator/>
      </w:r>
    </w:p>
  </w:footnote>
  <w:footnote w:type="continuationSeparator" w:id="0">
    <w:p w14:paraId="02AC57C5" w14:textId="77777777" w:rsidR="00A7656D" w:rsidRDefault="00A7656D" w:rsidP="005A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75422" w14:textId="121451CC" w:rsidR="005A25F8" w:rsidRDefault="00727756" w:rsidP="005A25F8">
    <w:pPr>
      <w:spacing w:after="0"/>
      <w:ind w:left="3969" w:firstLine="709"/>
      <w:jc w:val="right"/>
      <w:outlineLvl w:val="0"/>
      <w:rPr>
        <w:sz w:val="22"/>
      </w:rPr>
    </w:pPr>
    <w:r>
      <w:rPr>
        <w:sz w:val="22"/>
      </w:rPr>
      <w:t>Maaeluministri 23.detsembri määrus nr 77</w:t>
    </w:r>
  </w:p>
  <w:p w14:paraId="6CF366FA" w14:textId="31FCD2EF" w:rsidR="005A25F8" w:rsidRPr="005A25F8" w:rsidRDefault="003E4DBC" w:rsidP="005A25F8">
    <w:pPr>
      <w:spacing w:after="0"/>
      <w:ind w:left="3969" w:firstLine="709"/>
      <w:jc w:val="right"/>
      <w:outlineLvl w:val="0"/>
      <w:rPr>
        <w:sz w:val="22"/>
      </w:rPr>
    </w:pPr>
    <w:r>
      <w:rPr>
        <w:sz w:val="22"/>
      </w:rPr>
      <w:t>„P</w:t>
    </w:r>
    <w:r w:rsidRPr="003E4DBC">
      <w:rPr>
        <w:sz w:val="22"/>
      </w:rPr>
      <w:t>erioodi 2023–2027 loomade tervist edendavate kõ</w:t>
    </w:r>
    <w:r>
      <w:rPr>
        <w:sz w:val="22"/>
      </w:rPr>
      <w:t>rgemate majandamisnõuete toetus“</w:t>
    </w:r>
    <w:r w:rsidR="005A25F8" w:rsidRPr="00963F82">
      <w:rPr>
        <w:bCs/>
        <w:kern w:val="36"/>
        <w:sz w:val="22"/>
      </w:rPr>
      <w:t xml:space="preserve"> </w:t>
    </w:r>
  </w:p>
  <w:p w14:paraId="50C281BA" w14:textId="77777777" w:rsidR="005A25F8" w:rsidRPr="005A25F8" w:rsidRDefault="005A25F8" w:rsidP="005A25F8">
    <w:pPr>
      <w:ind w:left="3969" w:firstLine="709"/>
      <w:jc w:val="right"/>
      <w:outlineLvl w:val="0"/>
      <w:rPr>
        <w:bCs/>
        <w:kern w:val="36"/>
        <w:sz w:val="22"/>
      </w:rPr>
    </w:pPr>
    <w:r w:rsidRPr="00963F82">
      <w:rPr>
        <w:bCs/>
        <w:kern w:val="36"/>
        <w:sz w:val="22"/>
      </w:rPr>
      <w:t>Lisa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0322D"/>
    <w:multiLevelType w:val="hybridMultilevel"/>
    <w:tmpl w:val="49023FD6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E6CEA"/>
    <w:multiLevelType w:val="hybridMultilevel"/>
    <w:tmpl w:val="2EAA901A"/>
    <w:lvl w:ilvl="0" w:tplc="9EC0D540">
      <w:start w:val="1"/>
      <w:numFmt w:val="decimal"/>
      <w:lvlText w:val="%1)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A8229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8EC1C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A6BBC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88FC2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48566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6CA2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0B28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E8F61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3887DF3"/>
    <w:multiLevelType w:val="hybridMultilevel"/>
    <w:tmpl w:val="DB0CE7B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69B"/>
    <w:rsid w:val="00002CF4"/>
    <w:rsid w:val="00043D61"/>
    <w:rsid w:val="000908B7"/>
    <w:rsid w:val="000B5051"/>
    <w:rsid w:val="000B6172"/>
    <w:rsid w:val="000E502A"/>
    <w:rsid w:val="00112086"/>
    <w:rsid w:val="0012311E"/>
    <w:rsid w:val="00132B1D"/>
    <w:rsid w:val="0014782A"/>
    <w:rsid w:val="00170C83"/>
    <w:rsid w:val="00175D24"/>
    <w:rsid w:val="00193220"/>
    <w:rsid w:val="0019668C"/>
    <w:rsid w:val="001E1183"/>
    <w:rsid w:val="00285B15"/>
    <w:rsid w:val="002B41ED"/>
    <w:rsid w:val="002B4762"/>
    <w:rsid w:val="0033317B"/>
    <w:rsid w:val="00344CC0"/>
    <w:rsid w:val="00363AB9"/>
    <w:rsid w:val="003A6029"/>
    <w:rsid w:val="003E4DBC"/>
    <w:rsid w:val="00475623"/>
    <w:rsid w:val="0048622D"/>
    <w:rsid w:val="004C7DD3"/>
    <w:rsid w:val="005635DB"/>
    <w:rsid w:val="00565453"/>
    <w:rsid w:val="005A25F8"/>
    <w:rsid w:val="00603E11"/>
    <w:rsid w:val="006C40D0"/>
    <w:rsid w:val="00727756"/>
    <w:rsid w:val="00781224"/>
    <w:rsid w:val="00823AEB"/>
    <w:rsid w:val="0085321F"/>
    <w:rsid w:val="0089506A"/>
    <w:rsid w:val="00897891"/>
    <w:rsid w:val="008A0D89"/>
    <w:rsid w:val="008A3A6B"/>
    <w:rsid w:val="008C2EDC"/>
    <w:rsid w:val="00933A3B"/>
    <w:rsid w:val="009410DB"/>
    <w:rsid w:val="00962CE5"/>
    <w:rsid w:val="00A02F78"/>
    <w:rsid w:val="00A7656D"/>
    <w:rsid w:val="00AA669B"/>
    <w:rsid w:val="00AF31ED"/>
    <w:rsid w:val="00B154AB"/>
    <w:rsid w:val="00B262DA"/>
    <w:rsid w:val="00B60CF0"/>
    <w:rsid w:val="00B81B62"/>
    <w:rsid w:val="00C03191"/>
    <w:rsid w:val="00C2216F"/>
    <w:rsid w:val="00C64FEF"/>
    <w:rsid w:val="00CE291A"/>
    <w:rsid w:val="00CE7ADA"/>
    <w:rsid w:val="00CF1105"/>
    <w:rsid w:val="00D3596C"/>
    <w:rsid w:val="00D462D9"/>
    <w:rsid w:val="00E159C0"/>
    <w:rsid w:val="00E91BC3"/>
    <w:rsid w:val="00EA388F"/>
    <w:rsid w:val="00EF57E3"/>
    <w:rsid w:val="00F05335"/>
    <w:rsid w:val="00F9448A"/>
    <w:rsid w:val="00F96192"/>
    <w:rsid w:val="00FD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A21F2"/>
  <w15:docId w15:val="{92A4B50C-F2A6-49E8-AC9F-594F425E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19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81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E29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5F8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5A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5F8"/>
    <w:rPr>
      <w:rFonts w:ascii="Times New Roman" w:eastAsia="Times New Roman" w:hAnsi="Times New Roman" w:cs="Times New Roman"/>
      <w:color w:val="000000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A60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02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029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0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029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6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029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6FCE9D8E7FD43B68434994D4FAE95" ma:contentTypeVersion="1" ma:contentTypeDescription="Loo uus dokument" ma:contentTypeScope="" ma:versionID="5453e42d00811b98a5f79a5f3c7145fa">
  <xsd:schema xmlns:xsd="http://www.w3.org/2001/XMLSchema" xmlns:xs="http://www.w3.org/2001/XMLSchema" xmlns:p="http://schemas.microsoft.com/office/2006/metadata/properties" xmlns:ns2="3410f2f2-765d-4900-8d03-53dc21573ea2" targetNamespace="http://schemas.microsoft.com/office/2006/metadata/properties" ma:root="true" ma:fieldsID="2a0c903eea1c9770b384829b667280c9" ns2:_="">
    <xsd:import namespace="3410f2f2-765d-4900-8d03-53dc21573e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0f2f2-765d-4900-8d03-53dc2157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6A940-8EA8-437A-A62C-37EB236825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0f2f2-765d-4900-8d03-53dc2157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96ABF7-011A-464A-B1A9-68FD76C494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71583-F654-4D0B-9495-3A0C15C1D0EA}">
  <ds:schemaRefs>
    <ds:schemaRef ds:uri="3410f2f2-765d-4900-8d03-53dc21573ea2"/>
    <ds:schemaRef ds:uri="http://schemas.microsoft.com/office/2006/metadata/properties"/>
    <ds:schemaRef ds:uri="http://purl.org/dc/elements/1.1/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3F7C882-5975-4620-A42A-53946087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Kalmus</dc:creator>
  <cp:keywords/>
  <cp:lastModifiedBy>Valmi Vassa</cp:lastModifiedBy>
  <cp:revision>2</cp:revision>
  <cp:lastPrinted>2022-12-14T08:11:00Z</cp:lastPrinted>
  <dcterms:created xsi:type="dcterms:W3CDTF">2023-01-02T08:34:00Z</dcterms:created>
  <dcterms:modified xsi:type="dcterms:W3CDTF">2023-01-02T08:34:00Z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0x01010010F6FCE9D8E7FD43B68434994D4FAE95</vt:lpwstr>
  </property>
</Properties>
</file>