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E406C" w14:textId="77777777" w:rsidR="00B617C8" w:rsidRPr="00070614" w:rsidRDefault="00B617C8">
      <w:pPr>
        <w:pStyle w:val="Heading1"/>
        <w:rPr>
          <w:sz w:val="28"/>
        </w:rPr>
      </w:pPr>
      <w:r w:rsidRPr="00070614">
        <w:rPr>
          <w:sz w:val="28"/>
        </w:rPr>
        <w:t>Põllumajanduse Registrite ja Informatsiooni Amet</w:t>
      </w:r>
    </w:p>
    <w:p w14:paraId="3480E1B2" w14:textId="1E3F447B" w:rsidR="00B617C8" w:rsidRPr="00070614" w:rsidRDefault="00B617C8" w:rsidP="00525F60">
      <w:pPr>
        <w:pStyle w:val="Heading1"/>
      </w:pPr>
      <w:r w:rsidRPr="00070614">
        <w:t>AMETIJUHEND</w:t>
      </w:r>
    </w:p>
    <w:p w14:paraId="4F5F4B38" w14:textId="77777777" w:rsidR="00B617C8" w:rsidRPr="00070614" w:rsidRDefault="00B617C8">
      <w:pPr>
        <w:rPr>
          <w:lang w:val="et-EE"/>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4274"/>
      </w:tblGrid>
      <w:tr w:rsidR="00B617C8" w:rsidRPr="00070614" w14:paraId="52CD9A01" w14:textId="77777777" w:rsidTr="00525F60">
        <w:tc>
          <w:tcPr>
            <w:tcW w:w="4248" w:type="dxa"/>
          </w:tcPr>
          <w:p w14:paraId="15D59038" w14:textId="77777777" w:rsidR="00B617C8" w:rsidRPr="00070614" w:rsidRDefault="00B22DE1">
            <w:pPr>
              <w:pStyle w:val="Heading2"/>
            </w:pPr>
            <w:r w:rsidRPr="00070614">
              <w:t>Teenistuskoha nimetus</w:t>
            </w:r>
          </w:p>
        </w:tc>
        <w:tc>
          <w:tcPr>
            <w:tcW w:w="4274" w:type="dxa"/>
          </w:tcPr>
          <w:p w14:paraId="3D0A64E6" w14:textId="77777777" w:rsidR="00B617C8" w:rsidRPr="00070614" w:rsidRDefault="00781D81">
            <w:pPr>
              <w:rPr>
                <w:lang w:val="et-EE"/>
              </w:rPr>
            </w:pPr>
            <w:r w:rsidRPr="00070614">
              <w:rPr>
                <w:lang w:val="et-EE"/>
              </w:rPr>
              <w:t>P</w:t>
            </w:r>
            <w:r w:rsidR="00B617C8" w:rsidRPr="00070614">
              <w:rPr>
                <w:lang w:val="et-EE"/>
              </w:rPr>
              <w:t>easpetsialist</w:t>
            </w:r>
          </w:p>
        </w:tc>
      </w:tr>
      <w:tr w:rsidR="00B617C8" w:rsidRPr="00070614" w14:paraId="3657BFC1" w14:textId="77777777" w:rsidTr="00525F60">
        <w:tc>
          <w:tcPr>
            <w:tcW w:w="4248" w:type="dxa"/>
          </w:tcPr>
          <w:p w14:paraId="3499F906" w14:textId="77777777" w:rsidR="00B617C8" w:rsidRPr="00070614" w:rsidRDefault="00B617C8">
            <w:pPr>
              <w:pStyle w:val="Heading2"/>
            </w:pPr>
            <w:r w:rsidRPr="00070614">
              <w:t>Teenistuja</w:t>
            </w:r>
            <w:r w:rsidR="00A00367" w:rsidRPr="00070614">
              <w:t>*</w:t>
            </w:r>
          </w:p>
        </w:tc>
        <w:tc>
          <w:tcPr>
            <w:tcW w:w="4274" w:type="dxa"/>
          </w:tcPr>
          <w:p w14:paraId="11F31ACC" w14:textId="19E3B4F9" w:rsidR="00B617C8" w:rsidRPr="00070614" w:rsidRDefault="00112A33" w:rsidP="00112A33">
            <w:pPr>
              <w:rPr>
                <w:b/>
                <w:lang w:val="et-EE"/>
              </w:rPr>
            </w:pPr>
            <w:r>
              <w:rPr>
                <w:b/>
                <w:lang w:val="et-EE"/>
              </w:rPr>
              <w:t>Kristjan</w:t>
            </w:r>
            <w:r w:rsidR="00C86EAC">
              <w:rPr>
                <w:b/>
                <w:lang w:val="et-EE"/>
              </w:rPr>
              <w:t xml:space="preserve"> </w:t>
            </w:r>
            <w:r>
              <w:rPr>
                <w:b/>
                <w:lang w:val="et-EE"/>
              </w:rPr>
              <w:t>Ranna</w:t>
            </w:r>
          </w:p>
        </w:tc>
      </w:tr>
      <w:tr w:rsidR="00686FA5" w:rsidRPr="00070614" w14:paraId="2D7127A2" w14:textId="77777777" w:rsidTr="00525F60">
        <w:tc>
          <w:tcPr>
            <w:tcW w:w="4248" w:type="dxa"/>
          </w:tcPr>
          <w:p w14:paraId="5F641911" w14:textId="77777777" w:rsidR="00686FA5" w:rsidRPr="00070614" w:rsidRDefault="00686FA5" w:rsidP="00686FA5">
            <w:pPr>
              <w:rPr>
                <w:b/>
                <w:sz w:val="28"/>
                <w:lang w:val="et-EE"/>
              </w:rPr>
            </w:pPr>
            <w:r w:rsidRPr="00070614">
              <w:rPr>
                <w:b/>
                <w:sz w:val="28"/>
                <w:lang w:val="et-EE"/>
              </w:rPr>
              <w:t>Koht asutuse struktuuris</w:t>
            </w:r>
          </w:p>
        </w:tc>
        <w:tc>
          <w:tcPr>
            <w:tcW w:w="4274" w:type="dxa"/>
          </w:tcPr>
          <w:p w14:paraId="1E2285BB" w14:textId="63D4048E" w:rsidR="00686FA5" w:rsidRPr="00070614" w:rsidRDefault="00686FA5" w:rsidP="00686FA5">
            <w:pPr>
              <w:rPr>
                <w:lang w:val="et-EE"/>
              </w:rPr>
            </w:pPr>
            <w:r w:rsidRPr="00070614">
              <w:rPr>
                <w:lang w:val="et-EE"/>
              </w:rPr>
              <w:t>Infotehno</w:t>
            </w:r>
            <w:r w:rsidR="00112A33">
              <w:rPr>
                <w:lang w:val="et-EE"/>
              </w:rPr>
              <w:t>loogia osakonna taristu ja kasutajatoe</w:t>
            </w:r>
            <w:r w:rsidRPr="00070614">
              <w:rPr>
                <w:lang w:val="et-EE"/>
              </w:rPr>
              <w:t xml:space="preserve"> büroo</w:t>
            </w:r>
          </w:p>
        </w:tc>
      </w:tr>
      <w:tr w:rsidR="00686FA5" w:rsidRPr="00070614" w14:paraId="1051A6BC" w14:textId="77777777" w:rsidTr="00525F60">
        <w:tc>
          <w:tcPr>
            <w:tcW w:w="4248" w:type="dxa"/>
          </w:tcPr>
          <w:p w14:paraId="690A3D61" w14:textId="77777777" w:rsidR="00686FA5" w:rsidRPr="00070614" w:rsidRDefault="00686FA5" w:rsidP="00686FA5">
            <w:pPr>
              <w:rPr>
                <w:b/>
                <w:sz w:val="28"/>
                <w:lang w:val="et-EE"/>
              </w:rPr>
            </w:pPr>
            <w:r w:rsidRPr="00070614">
              <w:rPr>
                <w:b/>
                <w:sz w:val="28"/>
                <w:lang w:val="et-EE"/>
              </w:rPr>
              <w:t>Vahetu juht</w:t>
            </w:r>
          </w:p>
        </w:tc>
        <w:tc>
          <w:tcPr>
            <w:tcW w:w="4274" w:type="dxa"/>
          </w:tcPr>
          <w:p w14:paraId="48E18FAC" w14:textId="6F2CE1BA" w:rsidR="00686FA5" w:rsidRPr="00070614" w:rsidRDefault="00112A33" w:rsidP="00686FA5">
            <w:pPr>
              <w:rPr>
                <w:lang w:val="et-EE"/>
              </w:rPr>
            </w:pPr>
            <w:r>
              <w:rPr>
                <w:lang w:val="et-EE"/>
              </w:rPr>
              <w:t>Taristu ja kasutajatoe</w:t>
            </w:r>
            <w:r w:rsidR="00686FA5" w:rsidRPr="00070614">
              <w:rPr>
                <w:lang w:val="et-EE"/>
              </w:rPr>
              <w:t xml:space="preserve"> büroo juhataja</w:t>
            </w:r>
          </w:p>
        </w:tc>
      </w:tr>
      <w:tr w:rsidR="00686FA5" w:rsidRPr="00070614" w14:paraId="0A7C18BE" w14:textId="77777777" w:rsidTr="00525F60">
        <w:tc>
          <w:tcPr>
            <w:tcW w:w="4248" w:type="dxa"/>
          </w:tcPr>
          <w:p w14:paraId="27762755" w14:textId="77777777" w:rsidR="00686FA5" w:rsidRPr="00070614" w:rsidRDefault="00686FA5" w:rsidP="00686FA5">
            <w:pPr>
              <w:rPr>
                <w:b/>
                <w:sz w:val="28"/>
                <w:lang w:val="et-EE"/>
              </w:rPr>
            </w:pPr>
            <w:r w:rsidRPr="00070614">
              <w:rPr>
                <w:b/>
                <w:sz w:val="28"/>
                <w:lang w:val="et-EE"/>
              </w:rPr>
              <w:t>Alluvad</w:t>
            </w:r>
          </w:p>
        </w:tc>
        <w:tc>
          <w:tcPr>
            <w:tcW w:w="4274" w:type="dxa"/>
          </w:tcPr>
          <w:p w14:paraId="7ACFA1B8" w14:textId="6FCE1A7C" w:rsidR="00686FA5" w:rsidRPr="00070614" w:rsidRDefault="007F279D" w:rsidP="00686FA5">
            <w:pPr>
              <w:rPr>
                <w:lang w:val="et-EE"/>
              </w:rPr>
            </w:pPr>
            <w:r w:rsidRPr="00070614">
              <w:rPr>
                <w:lang w:val="et-EE"/>
              </w:rPr>
              <w:t>E</w:t>
            </w:r>
            <w:r w:rsidR="00686FA5" w:rsidRPr="00070614">
              <w:rPr>
                <w:lang w:val="et-EE"/>
              </w:rPr>
              <w:t>i ole</w:t>
            </w:r>
          </w:p>
        </w:tc>
      </w:tr>
      <w:tr w:rsidR="00686FA5" w:rsidRPr="00070614" w14:paraId="2DE1AD3F" w14:textId="77777777" w:rsidTr="00525F60">
        <w:tc>
          <w:tcPr>
            <w:tcW w:w="4248" w:type="dxa"/>
          </w:tcPr>
          <w:p w14:paraId="55CDDF1A" w14:textId="77777777" w:rsidR="00686FA5" w:rsidRPr="00070614" w:rsidRDefault="00686FA5" w:rsidP="00686FA5">
            <w:pPr>
              <w:rPr>
                <w:b/>
                <w:sz w:val="28"/>
                <w:lang w:val="et-EE"/>
              </w:rPr>
            </w:pPr>
            <w:r w:rsidRPr="00070614">
              <w:rPr>
                <w:b/>
                <w:sz w:val="28"/>
                <w:lang w:val="et-EE"/>
              </w:rPr>
              <w:t>Esimene asendaja</w:t>
            </w:r>
          </w:p>
        </w:tc>
        <w:tc>
          <w:tcPr>
            <w:tcW w:w="4274" w:type="dxa"/>
          </w:tcPr>
          <w:p w14:paraId="55F4DD7B" w14:textId="0A9CA209" w:rsidR="00686FA5" w:rsidRPr="00070614" w:rsidRDefault="00686FA5" w:rsidP="00686FA5">
            <w:pPr>
              <w:rPr>
                <w:lang w:val="et-EE"/>
              </w:rPr>
            </w:pPr>
            <w:r w:rsidRPr="00070614">
              <w:rPr>
                <w:lang w:val="et-EE"/>
              </w:rPr>
              <w:t>Infotehno</w:t>
            </w:r>
            <w:r w:rsidR="00112A33">
              <w:rPr>
                <w:lang w:val="et-EE"/>
              </w:rPr>
              <w:t>loogia</w:t>
            </w:r>
            <w:r w:rsidR="00352671">
              <w:rPr>
                <w:lang w:val="et-EE"/>
              </w:rPr>
              <w:t xml:space="preserve"> osakonna tarkavaraarenduse büroo</w:t>
            </w:r>
            <w:r w:rsidR="002C6992">
              <w:rPr>
                <w:lang w:val="et-EE"/>
              </w:rPr>
              <w:t xml:space="preserve"> tarkvaraarendaja</w:t>
            </w:r>
            <w:r w:rsidRPr="00070614">
              <w:rPr>
                <w:lang w:val="et-EE"/>
              </w:rPr>
              <w:t xml:space="preserve"> või projektijuht</w:t>
            </w:r>
          </w:p>
        </w:tc>
      </w:tr>
      <w:tr w:rsidR="00686FA5" w:rsidRPr="00070614" w14:paraId="7303AE3D" w14:textId="77777777" w:rsidTr="00525F60">
        <w:tc>
          <w:tcPr>
            <w:tcW w:w="4248" w:type="dxa"/>
          </w:tcPr>
          <w:p w14:paraId="45C02380" w14:textId="77777777" w:rsidR="00686FA5" w:rsidRPr="00070614" w:rsidRDefault="00686FA5" w:rsidP="00686FA5">
            <w:pPr>
              <w:rPr>
                <w:b/>
                <w:sz w:val="28"/>
                <w:lang w:val="et-EE"/>
              </w:rPr>
            </w:pPr>
            <w:r w:rsidRPr="00070614">
              <w:rPr>
                <w:b/>
                <w:sz w:val="28"/>
                <w:lang w:val="et-EE"/>
              </w:rPr>
              <w:t>Teine asendaja</w:t>
            </w:r>
          </w:p>
        </w:tc>
        <w:tc>
          <w:tcPr>
            <w:tcW w:w="4274" w:type="dxa"/>
          </w:tcPr>
          <w:p w14:paraId="771EC8A1" w14:textId="18C5EFE9" w:rsidR="00686FA5" w:rsidRPr="00070614" w:rsidRDefault="00686FA5" w:rsidP="00686FA5">
            <w:pPr>
              <w:rPr>
                <w:lang w:val="et-EE"/>
              </w:rPr>
            </w:pPr>
            <w:r w:rsidRPr="00070614">
              <w:rPr>
                <w:lang w:val="et-EE"/>
              </w:rPr>
              <w:t>Infotehno</w:t>
            </w:r>
            <w:r w:rsidR="00112A33">
              <w:rPr>
                <w:lang w:val="et-EE"/>
              </w:rPr>
              <w:t>loogia osakonna taristu ja kasutajatoe</w:t>
            </w:r>
            <w:r w:rsidR="00547079">
              <w:rPr>
                <w:lang w:val="et-EE"/>
              </w:rPr>
              <w:t xml:space="preserve"> büroo peaspetsialist</w:t>
            </w:r>
            <w:r w:rsidRPr="00070614">
              <w:rPr>
                <w:lang w:val="et-EE"/>
              </w:rPr>
              <w:t xml:space="preserve"> </w:t>
            </w:r>
          </w:p>
        </w:tc>
      </w:tr>
      <w:tr w:rsidR="00686FA5" w:rsidRPr="00070614" w14:paraId="10428B36" w14:textId="77777777" w:rsidTr="00525F60">
        <w:tc>
          <w:tcPr>
            <w:tcW w:w="4248" w:type="dxa"/>
          </w:tcPr>
          <w:p w14:paraId="6F404DC6" w14:textId="77777777" w:rsidR="00686FA5" w:rsidRPr="00070614" w:rsidRDefault="00686FA5" w:rsidP="00686FA5">
            <w:pPr>
              <w:rPr>
                <w:b/>
                <w:sz w:val="28"/>
                <w:lang w:val="et-EE"/>
              </w:rPr>
            </w:pPr>
            <w:r w:rsidRPr="00070614">
              <w:rPr>
                <w:b/>
                <w:sz w:val="28"/>
                <w:lang w:val="et-EE"/>
              </w:rPr>
              <w:t>Keda asendab</w:t>
            </w:r>
          </w:p>
        </w:tc>
        <w:tc>
          <w:tcPr>
            <w:tcW w:w="4274" w:type="dxa"/>
          </w:tcPr>
          <w:p w14:paraId="10F48943" w14:textId="5D478C0C" w:rsidR="00686FA5" w:rsidRPr="00070614" w:rsidRDefault="00686FA5" w:rsidP="00686FA5">
            <w:pPr>
              <w:rPr>
                <w:lang w:val="et-EE"/>
              </w:rPr>
            </w:pPr>
            <w:r w:rsidRPr="00070614">
              <w:rPr>
                <w:lang w:val="et-EE"/>
              </w:rPr>
              <w:t>Infotehno</w:t>
            </w:r>
            <w:r w:rsidR="00112A33">
              <w:rPr>
                <w:lang w:val="et-EE"/>
              </w:rPr>
              <w:t>loogia</w:t>
            </w:r>
            <w:r w:rsidR="00352671">
              <w:rPr>
                <w:lang w:val="et-EE"/>
              </w:rPr>
              <w:t xml:space="preserve"> osakonna tarkvaraarenduse büroo</w:t>
            </w:r>
            <w:r w:rsidR="002C6992">
              <w:rPr>
                <w:lang w:val="et-EE"/>
              </w:rPr>
              <w:t xml:space="preserve"> tarkvaraarendajat</w:t>
            </w:r>
          </w:p>
        </w:tc>
      </w:tr>
      <w:tr w:rsidR="00B617C8" w:rsidRPr="00070614" w14:paraId="2D532865" w14:textId="77777777" w:rsidTr="00525F60">
        <w:tc>
          <w:tcPr>
            <w:tcW w:w="4248" w:type="dxa"/>
          </w:tcPr>
          <w:p w14:paraId="63E34F1C" w14:textId="77777777" w:rsidR="00B617C8" w:rsidRPr="00070614" w:rsidRDefault="00B617C8">
            <w:pPr>
              <w:pStyle w:val="Heading4"/>
              <w:rPr>
                <w:color w:val="auto"/>
              </w:rPr>
            </w:pPr>
            <w:r w:rsidRPr="00070614">
              <w:rPr>
                <w:color w:val="auto"/>
              </w:rPr>
              <w:t>Hindamine</w:t>
            </w:r>
          </w:p>
        </w:tc>
        <w:tc>
          <w:tcPr>
            <w:tcW w:w="4274" w:type="dxa"/>
          </w:tcPr>
          <w:p w14:paraId="225EE3BA" w14:textId="10BF253E" w:rsidR="00B617C8" w:rsidRPr="00070614" w:rsidRDefault="00B617C8" w:rsidP="0020232C">
            <w:pPr>
              <w:rPr>
                <w:lang w:val="et-EE"/>
              </w:rPr>
            </w:pPr>
            <w:r w:rsidRPr="00070614">
              <w:rPr>
                <w:lang w:val="et-EE"/>
              </w:rPr>
              <w:t xml:space="preserve">Kohustuslik </w:t>
            </w:r>
            <w:r w:rsidR="00A25A3F">
              <w:rPr>
                <w:lang w:val="et-EE"/>
              </w:rPr>
              <w:t>katseaja lõpu vestlus</w:t>
            </w:r>
            <w:r w:rsidR="009C1313">
              <w:rPr>
                <w:lang w:val="et-EE"/>
              </w:rPr>
              <w:t xml:space="preserve"> </w:t>
            </w:r>
            <w:r w:rsidR="00A25A3F">
              <w:rPr>
                <w:lang w:val="et-EE"/>
              </w:rPr>
              <w:t xml:space="preserve"> </w:t>
            </w:r>
          </w:p>
        </w:tc>
      </w:tr>
    </w:tbl>
    <w:p w14:paraId="6A416BA7" w14:textId="77777777" w:rsidR="00B617C8" w:rsidRPr="00070614" w:rsidRDefault="00B617C8">
      <w:pPr>
        <w:rPr>
          <w:lang w:val="et-EE"/>
        </w:rPr>
      </w:pPr>
    </w:p>
    <w:p w14:paraId="6ACBD203" w14:textId="77777777" w:rsidR="000D69A5" w:rsidRPr="00070614" w:rsidRDefault="000D69A5">
      <w:pPr>
        <w:pStyle w:val="Heading3"/>
      </w:pPr>
    </w:p>
    <w:p w14:paraId="2844AFF5" w14:textId="77777777" w:rsidR="00B617C8" w:rsidRPr="00070614" w:rsidRDefault="00B617C8">
      <w:pPr>
        <w:pStyle w:val="Heading3"/>
      </w:pPr>
      <w:r w:rsidRPr="00070614">
        <w:t>TÖÖ LÜHIKIRJELDUS</w:t>
      </w:r>
    </w:p>
    <w:p w14:paraId="6E1F0F03" w14:textId="77777777" w:rsidR="00B617C8" w:rsidRPr="00070614" w:rsidRDefault="00B617C8">
      <w:pPr>
        <w:rPr>
          <w:lang w:val="et-EE"/>
        </w:rPr>
      </w:pPr>
    </w:p>
    <w:p w14:paraId="7F6F2BDC" w14:textId="111109FF" w:rsidR="005B47E7" w:rsidRDefault="003E7B25" w:rsidP="003E7B25">
      <w:pPr>
        <w:pStyle w:val="BodyText"/>
        <w:rPr>
          <w:color w:val="000000"/>
          <w:szCs w:val="24"/>
        </w:rPr>
      </w:pPr>
      <w:r w:rsidRPr="003E7B25">
        <w:rPr>
          <w:color w:val="000000"/>
          <w:szCs w:val="24"/>
        </w:rPr>
        <w:t>Infotehno</w:t>
      </w:r>
      <w:r w:rsidR="00230864">
        <w:rPr>
          <w:color w:val="000000"/>
          <w:szCs w:val="24"/>
        </w:rPr>
        <w:t>loogia osakonna taristu ja kasutajatoe</w:t>
      </w:r>
      <w:r w:rsidRPr="003E7B25">
        <w:rPr>
          <w:color w:val="000000"/>
          <w:szCs w:val="24"/>
        </w:rPr>
        <w:t xml:space="preserve"> büroo peaspetsialisti (edaspidi peaspetsialisti) tööülesandeks on </w:t>
      </w:r>
      <w:r w:rsidR="00557269">
        <w:rPr>
          <w:color w:val="000000"/>
          <w:szCs w:val="24"/>
        </w:rPr>
        <w:t>NIVA projektiga seotud tarkvaraarendus</w:t>
      </w:r>
      <w:r w:rsidR="00384B9E">
        <w:rPr>
          <w:color w:val="000000"/>
          <w:szCs w:val="24"/>
        </w:rPr>
        <w:t>. P</w:t>
      </w:r>
      <w:r w:rsidR="00384B9E" w:rsidRPr="00384B9E">
        <w:rPr>
          <w:color w:val="000000"/>
          <w:szCs w:val="24"/>
        </w:rPr>
        <w:t>õhiliseks tööks on tar</w:t>
      </w:r>
      <w:r w:rsidR="00384B9E">
        <w:rPr>
          <w:color w:val="000000"/>
          <w:szCs w:val="24"/>
        </w:rPr>
        <w:t xml:space="preserve">kvara lähtekoodi kirjutamine, </w:t>
      </w:r>
      <w:r w:rsidR="00384B9E" w:rsidRPr="00384B9E">
        <w:rPr>
          <w:color w:val="000000"/>
          <w:szCs w:val="24"/>
        </w:rPr>
        <w:t>vastavalt väljatöötatud ja kokkulepitud disainile</w:t>
      </w:r>
      <w:r w:rsidR="00384B9E">
        <w:rPr>
          <w:color w:val="000000"/>
          <w:szCs w:val="24"/>
        </w:rPr>
        <w:t xml:space="preserve">, samuti vajadusel tarkvara </w:t>
      </w:r>
      <w:r w:rsidR="00384B9E" w:rsidRPr="00384B9E">
        <w:rPr>
          <w:color w:val="000000"/>
          <w:szCs w:val="24"/>
        </w:rPr>
        <w:t>analüüsis</w:t>
      </w:r>
      <w:r w:rsidR="00384B9E">
        <w:rPr>
          <w:color w:val="000000"/>
          <w:szCs w:val="24"/>
        </w:rPr>
        <w:t xml:space="preserve"> kaasa mõtlemine</w:t>
      </w:r>
      <w:r w:rsidR="00384B9E" w:rsidRPr="00384B9E">
        <w:rPr>
          <w:color w:val="000000"/>
          <w:szCs w:val="24"/>
        </w:rPr>
        <w:t xml:space="preserve"> ja sobi</w:t>
      </w:r>
      <w:r w:rsidR="00384B9E">
        <w:rPr>
          <w:color w:val="000000"/>
          <w:szCs w:val="24"/>
        </w:rPr>
        <w:t xml:space="preserve">vate arenduslahenduste leidmine. </w:t>
      </w:r>
    </w:p>
    <w:p w14:paraId="696F5750" w14:textId="77777777" w:rsidR="007341F7" w:rsidRDefault="007341F7" w:rsidP="003E7B25">
      <w:pPr>
        <w:pStyle w:val="BodyText"/>
        <w:rPr>
          <w:color w:val="000000"/>
          <w:szCs w:val="24"/>
        </w:rPr>
      </w:pPr>
    </w:p>
    <w:p w14:paraId="57B86F45" w14:textId="4E9BE50F" w:rsidR="007341F7" w:rsidRDefault="007341F7" w:rsidP="003E7B25">
      <w:pPr>
        <w:pStyle w:val="BodyText"/>
        <w:rPr>
          <w:color w:val="000000"/>
          <w:szCs w:val="24"/>
        </w:rPr>
      </w:pPr>
      <w:r w:rsidRPr="007341F7">
        <w:rPr>
          <w:color w:val="000000"/>
          <w:szCs w:val="24"/>
        </w:rPr>
        <w:t>Tööülesandeid ja tööalaseid korraldusi annab teenistujale lisaks vahetu</w:t>
      </w:r>
      <w:r>
        <w:rPr>
          <w:color w:val="000000"/>
          <w:szCs w:val="24"/>
        </w:rPr>
        <w:t xml:space="preserve">le juhile ka </w:t>
      </w:r>
      <w:r w:rsidR="005060DB" w:rsidRPr="005060DB">
        <w:rPr>
          <w:color w:val="000000"/>
          <w:szCs w:val="24"/>
        </w:rPr>
        <w:t xml:space="preserve">infotehnoloogia osakonna tarkvaraarenduse büroo projektijuht </w:t>
      </w:r>
      <w:r w:rsidR="005060DB">
        <w:rPr>
          <w:color w:val="000000"/>
          <w:szCs w:val="24"/>
        </w:rPr>
        <w:t>(</w:t>
      </w:r>
      <w:r w:rsidR="00646CA3">
        <w:rPr>
          <w:color w:val="000000"/>
          <w:szCs w:val="24"/>
        </w:rPr>
        <w:t>NIVA projektijuht</w:t>
      </w:r>
      <w:r w:rsidR="005060DB">
        <w:rPr>
          <w:color w:val="000000"/>
          <w:szCs w:val="24"/>
        </w:rPr>
        <w:t>)</w:t>
      </w:r>
      <w:r w:rsidR="00087C69">
        <w:rPr>
          <w:color w:val="000000"/>
          <w:szCs w:val="24"/>
        </w:rPr>
        <w:t>. Katseaja lõpu vestluse</w:t>
      </w:r>
      <w:r w:rsidRPr="007341F7">
        <w:rPr>
          <w:color w:val="000000"/>
          <w:szCs w:val="24"/>
        </w:rPr>
        <w:t xml:space="preserve"> </w:t>
      </w:r>
      <w:r>
        <w:rPr>
          <w:color w:val="000000"/>
          <w:szCs w:val="24"/>
        </w:rPr>
        <w:t xml:space="preserve">viib </w:t>
      </w:r>
      <w:r w:rsidRPr="00BF3D04">
        <w:rPr>
          <w:color w:val="000000"/>
          <w:szCs w:val="24"/>
        </w:rPr>
        <w:t xml:space="preserve">läbi </w:t>
      </w:r>
      <w:r w:rsidR="00BF3D04" w:rsidRPr="00BF3D04">
        <w:rPr>
          <w:color w:val="000000"/>
          <w:szCs w:val="24"/>
        </w:rPr>
        <w:t xml:space="preserve">infotehnoloogia osakonna </w:t>
      </w:r>
      <w:r w:rsidR="00BF3D04">
        <w:rPr>
          <w:color w:val="000000"/>
          <w:szCs w:val="24"/>
        </w:rPr>
        <w:t>tarkvaraarenduse büroo projektijuht</w:t>
      </w:r>
      <w:r w:rsidRPr="00BF3D04">
        <w:rPr>
          <w:color w:val="000000"/>
          <w:szCs w:val="24"/>
        </w:rPr>
        <w:t>.</w:t>
      </w:r>
    </w:p>
    <w:p w14:paraId="2769E6D4" w14:textId="77777777" w:rsidR="003E7B25" w:rsidRPr="003E7B25" w:rsidRDefault="003E7B25" w:rsidP="003E7B25">
      <w:pPr>
        <w:pStyle w:val="BodyText"/>
        <w:rPr>
          <w:color w:val="000000"/>
          <w:szCs w:val="24"/>
        </w:rPr>
      </w:pPr>
    </w:p>
    <w:p w14:paraId="66F29673" w14:textId="64D2A875" w:rsidR="00423B56" w:rsidRPr="00070614" w:rsidRDefault="00423B56" w:rsidP="00423B56">
      <w:pPr>
        <w:pStyle w:val="BodyText"/>
        <w:ind w:right="426"/>
        <w:rPr>
          <w:b/>
          <w:bCs/>
          <w:color w:val="000000"/>
          <w:szCs w:val="24"/>
        </w:rPr>
      </w:pPr>
      <w:r w:rsidRPr="00070614">
        <w:rPr>
          <w:bCs/>
          <w:color w:val="000000"/>
          <w:szCs w:val="24"/>
        </w:rPr>
        <w:t xml:space="preserve">Teenistuja juhindub oma töös </w:t>
      </w:r>
      <w:r w:rsidR="00557269" w:rsidRPr="00557269">
        <w:rPr>
          <w:bCs/>
          <w:color w:val="000000"/>
          <w:szCs w:val="24"/>
        </w:rPr>
        <w:t>Põllumajanduse Registrite ja Informatsiooni Ameti (edaspidi PRIA)</w:t>
      </w:r>
      <w:r w:rsidRPr="00070614">
        <w:rPr>
          <w:bCs/>
          <w:color w:val="000000"/>
          <w:szCs w:val="24"/>
        </w:rPr>
        <w:t xml:space="preserve"> ja osakonna põhimäärusest, tööga seotud õigusaktidest, sisekorraeeskirjast, teenindusstandardist ning antud ametijuhendist.</w:t>
      </w:r>
    </w:p>
    <w:p w14:paraId="0382999D" w14:textId="77777777" w:rsidR="005B47E7" w:rsidRPr="00070614" w:rsidRDefault="005B47E7" w:rsidP="005B47E7">
      <w:pPr>
        <w:rPr>
          <w:lang w:val="et-EE"/>
        </w:rPr>
      </w:pPr>
    </w:p>
    <w:p w14:paraId="444BDBB9" w14:textId="77777777" w:rsidR="00B617C8" w:rsidRPr="00070614" w:rsidRDefault="00F02EBF" w:rsidP="000D69A5">
      <w:pPr>
        <w:pStyle w:val="Heading3"/>
      </w:pPr>
      <w:r w:rsidRPr="00070614">
        <w:t>TÖÖ</w:t>
      </w:r>
      <w:r w:rsidR="00B617C8" w:rsidRPr="00070614">
        <w:t>KOHUSTUSED</w:t>
      </w:r>
    </w:p>
    <w:p w14:paraId="2D39312F" w14:textId="77777777" w:rsidR="004250CB" w:rsidRPr="00070614" w:rsidRDefault="004250CB" w:rsidP="004250CB">
      <w:pPr>
        <w:rPr>
          <w:lang w:val="et-EE"/>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9"/>
        <w:gridCol w:w="4636"/>
      </w:tblGrid>
      <w:tr w:rsidR="00B617C8" w:rsidRPr="00070614" w14:paraId="14FF8ECC" w14:textId="77777777">
        <w:tc>
          <w:tcPr>
            <w:tcW w:w="4579" w:type="dxa"/>
          </w:tcPr>
          <w:p w14:paraId="06209DE9" w14:textId="77777777" w:rsidR="00B617C8" w:rsidRPr="00070614" w:rsidRDefault="00B617C8">
            <w:pPr>
              <w:jc w:val="center"/>
              <w:rPr>
                <w:b/>
                <w:lang w:val="et-EE"/>
              </w:rPr>
            </w:pPr>
            <w:r w:rsidRPr="00070614">
              <w:rPr>
                <w:b/>
                <w:lang w:val="et-EE"/>
              </w:rPr>
              <w:t>Peamised tööülesanded</w:t>
            </w:r>
          </w:p>
        </w:tc>
        <w:tc>
          <w:tcPr>
            <w:tcW w:w="4636" w:type="dxa"/>
          </w:tcPr>
          <w:p w14:paraId="2C56B236" w14:textId="77777777" w:rsidR="00B617C8" w:rsidRPr="00070614" w:rsidRDefault="00B617C8">
            <w:pPr>
              <w:jc w:val="center"/>
              <w:rPr>
                <w:b/>
                <w:lang w:val="et-EE"/>
              </w:rPr>
            </w:pPr>
            <w:r w:rsidRPr="00070614">
              <w:rPr>
                <w:b/>
                <w:lang w:val="et-EE"/>
              </w:rPr>
              <w:t>Töötulemused ja kvaliteet</w:t>
            </w:r>
          </w:p>
        </w:tc>
      </w:tr>
      <w:tr w:rsidR="00A03C16" w:rsidRPr="00070614" w14:paraId="4E59A541" w14:textId="77777777">
        <w:tc>
          <w:tcPr>
            <w:tcW w:w="4579" w:type="dxa"/>
          </w:tcPr>
          <w:p w14:paraId="563AE01E" w14:textId="4559BC0C" w:rsidR="00A03C16" w:rsidRPr="00070614" w:rsidRDefault="00A03C16" w:rsidP="00423B56">
            <w:pPr>
              <w:pStyle w:val="Header"/>
              <w:tabs>
                <w:tab w:val="clear" w:pos="4153"/>
                <w:tab w:val="clear" w:pos="8306"/>
              </w:tabs>
              <w:rPr>
                <w:lang w:val="et-EE"/>
              </w:rPr>
            </w:pPr>
            <w:r>
              <w:rPr>
                <w:lang w:val="et-EE"/>
              </w:rPr>
              <w:t>NIVA projektiga seotud</w:t>
            </w:r>
            <w:r w:rsidRPr="00070614">
              <w:rPr>
                <w:lang w:val="et-EE"/>
              </w:rPr>
              <w:t xml:space="preserve"> tarkvara arendamise läbiviimine ja dokumentatsiooni koostamine</w:t>
            </w:r>
            <w:r w:rsidR="00243F9B">
              <w:rPr>
                <w:lang w:val="et-EE"/>
              </w:rPr>
              <w:t xml:space="preserve"> (</w:t>
            </w:r>
            <w:r w:rsidR="00925158">
              <w:rPr>
                <w:lang w:val="et-EE"/>
              </w:rPr>
              <w:t xml:space="preserve">süsteemi </w:t>
            </w:r>
            <w:r w:rsidR="00243F9B" w:rsidRPr="00243F9B">
              <w:rPr>
                <w:lang w:val="et-EE"/>
              </w:rPr>
              <w:t>disaini väljatöötamise</w:t>
            </w:r>
            <w:r w:rsidR="00243F9B">
              <w:rPr>
                <w:lang w:val="et-EE"/>
              </w:rPr>
              <w:t>l osalemine,</w:t>
            </w:r>
            <w:r w:rsidR="00243F9B" w:rsidRPr="00243F9B">
              <w:rPr>
                <w:lang w:val="et-EE"/>
              </w:rPr>
              <w:t xml:space="preserve"> </w:t>
            </w:r>
            <w:r w:rsidR="00243F9B">
              <w:rPr>
                <w:lang w:val="et-EE"/>
              </w:rPr>
              <w:t>lähtekoodi kirjutamine</w:t>
            </w:r>
            <w:r w:rsidR="00243F9B" w:rsidRPr="00243F9B">
              <w:rPr>
                <w:lang w:val="et-EE"/>
              </w:rPr>
              <w:t xml:space="preserve"> vastavalt väljatöötatud ja kokkulepitud disainile</w:t>
            </w:r>
            <w:r w:rsidR="00243F9B">
              <w:rPr>
                <w:lang w:val="et-EE"/>
              </w:rPr>
              <w:t>, erinevate tehniliste lahenduste pakkumine)</w:t>
            </w:r>
          </w:p>
        </w:tc>
        <w:tc>
          <w:tcPr>
            <w:tcW w:w="4636" w:type="dxa"/>
          </w:tcPr>
          <w:p w14:paraId="2DBCCE32" w14:textId="77777777" w:rsidR="00A03C16" w:rsidRDefault="00A03C16" w:rsidP="00515A8B">
            <w:pPr>
              <w:numPr>
                <w:ilvl w:val="0"/>
                <w:numId w:val="3"/>
              </w:numPr>
              <w:rPr>
                <w:noProof/>
                <w:lang w:val="et-EE"/>
              </w:rPr>
            </w:pPr>
            <w:r w:rsidRPr="00070614">
              <w:rPr>
                <w:noProof/>
                <w:lang w:val="et-EE"/>
              </w:rPr>
              <w:t>Nõutud arendused on tehtud ning dokumentatsioon selle kohta koostatud</w:t>
            </w:r>
          </w:p>
          <w:p w14:paraId="2BB4B392" w14:textId="58387C40" w:rsidR="001752E5" w:rsidRPr="00070614" w:rsidRDefault="001752E5" w:rsidP="00515A8B">
            <w:pPr>
              <w:numPr>
                <w:ilvl w:val="0"/>
                <w:numId w:val="3"/>
              </w:numPr>
              <w:rPr>
                <w:noProof/>
                <w:lang w:val="et-EE"/>
              </w:rPr>
            </w:pPr>
            <w:r>
              <w:rPr>
                <w:lang w:val="et-EE"/>
              </w:rPr>
              <w:t>Projekti</w:t>
            </w:r>
            <w:r w:rsidRPr="00070614">
              <w:rPr>
                <w:lang w:val="et-EE"/>
              </w:rPr>
              <w:t xml:space="preserve"> eesmärkidest ja tähtaegadest on kinni peetud</w:t>
            </w:r>
          </w:p>
        </w:tc>
      </w:tr>
      <w:tr w:rsidR="00B617C8" w:rsidRPr="00070614" w14:paraId="67EB7C32" w14:textId="77777777">
        <w:tc>
          <w:tcPr>
            <w:tcW w:w="4579" w:type="dxa"/>
          </w:tcPr>
          <w:p w14:paraId="2B15DF09" w14:textId="17E5FA91" w:rsidR="00B617C8" w:rsidRPr="00070614" w:rsidRDefault="00B617C8" w:rsidP="00423B56">
            <w:pPr>
              <w:pStyle w:val="Header"/>
              <w:tabs>
                <w:tab w:val="clear" w:pos="4153"/>
                <w:tab w:val="clear" w:pos="8306"/>
              </w:tabs>
              <w:rPr>
                <w:lang w:val="et-EE"/>
              </w:rPr>
            </w:pPr>
            <w:r w:rsidRPr="00070614">
              <w:rPr>
                <w:lang w:val="et-EE"/>
              </w:rPr>
              <w:lastRenderedPageBreak/>
              <w:t xml:space="preserve">Tarkvara nõuete </w:t>
            </w:r>
            <w:r w:rsidR="00423B56" w:rsidRPr="00070614">
              <w:rPr>
                <w:lang w:val="et-EE"/>
              </w:rPr>
              <w:t>ja vigade analüüs</w:t>
            </w:r>
            <w:r w:rsidR="008319DE">
              <w:rPr>
                <w:lang w:val="et-EE"/>
              </w:rPr>
              <w:t>is osalemine (koostöös projektimeeskonnaga)</w:t>
            </w:r>
          </w:p>
        </w:tc>
        <w:tc>
          <w:tcPr>
            <w:tcW w:w="4636" w:type="dxa"/>
          </w:tcPr>
          <w:p w14:paraId="011A1538" w14:textId="77777777" w:rsidR="00423B56" w:rsidRPr="00070614" w:rsidRDefault="00423B56" w:rsidP="00515A8B">
            <w:pPr>
              <w:numPr>
                <w:ilvl w:val="0"/>
                <w:numId w:val="3"/>
              </w:numPr>
              <w:rPr>
                <w:noProof/>
                <w:lang w:val="et-EE"/>
              </w:rPr>
            </w:pPr>
            <w:r w:rsidRPr="00070614">
              <w:rPr>
                <w:noProof/>
                <w:lang w:val="et-EE"/>
              </w:rPr>
              <w:t xml:space="preserve">Uute või muutunud nõuete mõju tarkvarale on välja selgitatud </w:t>
            </w:r>
          </w:p>
          <w:p w14:paraId="60ACBA9E" w14:textId="77777777" w:rsidR="00423B56" w:rsidRPr="00070614" w:rsidRDefault="00423B56" w:rsidP="00515A8B">
            <w:pPr>
              <w:numPr>
                <w:ilvl w:val="0"/>
                <w:numId w:val="3"/>
              </w:numPr>
              <w:rPr>
                <w:noProof/>
                <w:lang w:val="et-EE"/>
              </w:rPr>
            </w:pPr>
            <w:r w:rsidRPr="00070614">
              <w:rPr>
                <w:noProof/>
                <w:lang w:val="et-EE"/>
              </w:rPr>
              <w:t>Koostatud on analüüsidokumentatsioon</w:t>
            </w:r>
          </w:p>
          <w:p w14:paraId="5D801EDB" w14:textId="77777777" w:rsidR="00423B56" w:rsidRPr="00070614" w:rsidRDefault="00423B56" w:rsidP="00515A8B">
            <w:pPr>
              <w:numPr>
                <w:ilvl w:val="0"/>
                <w:numId w:val="3"/>
              </w:numPr>
              <w:rPr>
                <w:noProof/>
                <w:lang w:val="et-EE"/>
              </w:rPr>
            </w:pPr>
            <w:r w:rsidRPr="00070614">
              <w:rPr>
                <w:noProof/>
                <w:lang w:val="et-EE"/>
              </w:rPr>
              <w:t>Tarkvara testimine on korraldatud piisavas mahus</w:t>
            </w:r>
          </w:p>
          <w:p w14:paraId="172CAC99" w14:textId="77777777" w:rsidR="00423B56" w:rsidRPr="00070614" w:rsidRDefault="00423B56" w:rsidP="00515A8B">
            <w:pPr>
              <w:numPr>
                <w:ilvl w:val="0"/>
                <w:numId w:val="3"/>
              </w:numPr>
              <w:rPr>
                <w:noProof/>
                <w:lang w:val="et-EE"/>
              </w:rPr>
            </w:pPr>
            <w:r w:rsidRPr="00070614">
              <w:rPr>
                <w:noProof/>
                <w:lang w:val="et-EE"/>
              </w:rPr>
              <w:t>Tarkvara on testitud ja vead raporteeritud</w:t>
            </w:r>
          </w:p>
          <w:p w14:paraId="27E638C8" w14:textId="77777777" w:rsidR="00423B56" w:rsidRPr="00070614" w:rsidRDefault="00423B56" w:rsidP="00515A8B">
            <w:pPr>
              <w:numPr>
                <w:ilvl w:val="0"/>
                <w:numId w:val="3"/>
              </w:numPr>
              <w:rPr>
                <w:noProof/>
                <w:lang w:val="et-EE"/>
              </w:rPr>
            </w:pPr>
            <w:r w:rsidRPr="00070614">
              <w:rPr>
                <w:noProof/>
                <w:lang w:val="et-EE"/>
              </w:rPr>
              <w:t>Tarkvaras avastatud vigade põhjus on tuvastatud, veaparanduste tegemine korraldatud ja vead on kõrvaldatud</w:t>
            </w:r>
          </w:p>
          <w:p w14:paraId="461D2A45" w14:textId="1B6E445F" w:rsidR="00B617C8" w:rsidRPr="00070614" w:rsidRDefault="00EB6FA9" w:rsidP="00423B56">
            <w:pPr>
              <w:numPr>
                <w:ilvl w:val="0"/>
                <w:numId w:val="3"/>
              </w:numPr>
              <w:rPr>
                <w:lang w:val="et-EE"/>
              </w:rPr>
            </w:pPr>
            <w:r>
              <w:rPr>
                <w:lang w:val="et-EE"/>
              </w:rPr>
              <w:t>Projekti</w:t>
            </w:r>
            <w:r w:rsidR="00423B56" w:rsidRPr="00070614">
              <w:rPr>
                <w:lang w:val="et-EE"/>
              </w:rPr>
              <w:t xml:space="preserve"> eesmärkidest ja tähtaegadest on kinni peetud</w:t>
            </w:r>
          </w:p>
        </w:tc>
      </w:tr>
      <w:tr w:rsidR="005B47E7" w:rsidRPr="00070614" w14:paraId="5D9E15D3" w14:textId="77777777">
        <w:tc>
          <w:tcPr>
            <w:tcW w:w="4579" w:type="dxa"/>
          </w:tcPr>
          <w:p w14:paraId="183CE9D1" w14:textId="7FBE7002" w:rsidR="005B47E7" w:rsidRPr="00070614" w:rsidRDefault="008319DE">
            <w:pPr>
              <w:rPr>
                <w:lang w:val="et-EE"/>
              </w:rPr>
            </w:pPr>
            <w:r>
              <w:rPr>
                <w:lang w:val="et-EE"/>
              </w:rPr>
              <w:t>Projektijuhi abistamine t</w:t>
            </w:r>
            <w:r w:rsidR="005B47E7" w:rsidRPr="00070614">
              <w:rPr>
                <w:lang w:val="et-EE"/>
              </w:rPr>
              <w:t>ark</w:t>
            </w:r>
            <w:r>
              <w:rPr>
                <w:lang w:val="et-EE"/>
              </w:rPr>
              <w:t xml:space="preserve">vara kasutusjuhendite koostamisel </w:t>
            </w:r>
          </w:p>
        </w:tc>
        <w:tc>
          <w:tcPr>
            <w:tcW w:w="4636" w:type="dxa"/>
          </w:tcPr>
          <w:p w14:paraId="73E2C4A0" w14:textId="678AAEB5" w:rsidR="005B47E7" w:rsidRPr="00070614" w:rsidRDefault="005B47E7">
            <w:pPr>
              <w:numPr>
                <w:ilvl w:val="0"/>
                <w:numId w:val="3"/>
              </w:numPr>
              <w:rPr>
                <w:lang w:val="et-EE"/>
              </w:rPr>
            </w:pPr>
            <w:r w:rsidRPr="00070614">
              <w:rPr>
                <w:lang w:val="et-EE"/>
              </w:rPr>
              <w:t xml:space="preserve">Tähtajaks on koostatud </w:t>
            </w:r>
            <w:r w:rsidR="001042DD">
              <w:rPr>
                <w:lang w:val="et-EE"/>
              </w:rPr>
              <w:t>tarkvara kasutusjuhendid</w:t>
            </w:r>
          </w:p>
        </w:tc>
      </w:tr>
      <w:tr w:rsidR="005B47E7" w:rsidRPr="00070614" w14:paraId="0E52C5D6" w14:textId="77777777">
        <w:trPr>
          <w:cantSplit/>
          <w:trHeight w:val="562"/>
        </w:trPr>
        <w:tc>
          <w:tcPr>
            <w:tcW w:w="4579" w:type="dxa"/>
          </w:tcPr>
          <w:p w14:paraId="1028D3B1" w14:textId="77777777" w:rsidR="005B47E7" w:rsidRPr="00070614" w:rsidRDefault="005B47E7">
            <w:pPr>
              <w:rPr>
                <w:lang w:val="et-EE"/>
              </w:rPr>
            </w:pPr>
            <w:r w:rsidRPr="00070614">
              <w:rPr>
                <w:lang w:val="et-EE"/>
              </w:rPr>
              <w:t>Töökoosolekutel osalemine</w:t>
            </w:r>
          </w:p>
        </w:tc>
        <w:tc>
          <w:tcPr>
            <w:tcW w:w="4636" w:type="dxa"/>
          </w:tcPr>
          <w:p w14:paraId="094DF23D" w14:textId="77777777" w:rsidR="005B47E7" w:rsidRPr="00070614" w:rsidRDefault="005B47E7">
            <w:pPr>
              <w:numPr>
                <w:ilvl w:val="0"/>
                <w:numId w:val="3"/>
              </w:numPr>
              <w:rPr>
                <w:lang w:val="et-EE"/>
              </w:rPr>
            </w:pPr>
            <w:r w:rsidRPr="00070614">
              <w:rPr>
                <w:lang w:val="et-EE"/>
              </w:rPr>
              <w:t xml:space="preserve">Teenistuja võtab osa toimuvatest töökoosolekust, kus tema </w:t>
            </w:r>
            <w:proofErr w:type="spellStart"/>
            <w:r w:rsidRPr="00070614">
              <w:rPr>
                <w:lang w:val="et-EE"/>
              </w:rPr>
              <w:t>kohalviibimine</w:t>
            </w:r>
            <w:proofErr w:type="spellEnd"/>
            <w:r w:rsidRPr="00070614">
              <w:rPr>
                <w:lang w:val="et-EE"/>
              </w:rPr>
              <w:t xml:space="preserve"> on kohustuslik</w:t>
            </w:r>
          </w:p>
        </w:tc>
      </w:tr>
      <w:tr w:rsidR="005B47E7" w:rsidRPr="00070614" w14:paraId="5EDC166F" w14:textId="77777777">
        <w:tc>
          <w:tcPr>
            <w:tcW w:w="4579" w:type="dxa"/>
          </w:tcPr>
          <w:p w14:paraId="187C54A6" w14:textId="77777777" w:rsidR="005B47E7" w:rsidRPr="00070614" w:rsidRDefault="005B47E7">
            <w:pPr>
              <w:rPr>
                <w:lang w:val="et-EE"/>
              </w:rPr>
            </w:pPr>
            <w:r w:rsidRPr="00070614">
              <w:rPr>
                <w:lang w:val="et-EE"/>
              </w:rPr>
              <w:t>Informatsiooni andmine järelevalvet teostavate organisatsioonide esindajatele</w:t>
            </w:r>
          </w:p>
        </w:tc>
        <w:tc>
          <w:tcPr>
            <w:tcW w:w="4636" w:type="dxa"/>
          </w:tcPr>
          <w:p w14:paraId="74C816BB" w14:textId="77777777" w:rsidR="005B47E7" w:rsidRPr="00070614" w:rsidRDefault="005B47E7">
            <w:pPr>
              <w:numPr>
                <w:ilvl w:val="0"/>
                <w:numId w:val="3"/>
              </w:numPr>
              <w:rPr>
                <w:lang w:val="et-EE"/>
              </w:rPr>
            </w:pPr>
            <w:r w:rsidRPr="00070614">
              <w:rPr>
                <w:lang w:val="et-EE"/>
              </w:rPr>
              <w:t>Järelevalvet teostavate organisatsioonide esindajad saavad neid rahuldava informatsiooni teenistuja töö kohta</w:t>
            </w:r>
          </w:p>
          <w:p w14:paraId="3B1CE724" w14:textId="77777777" w:rsidR="005B47E7" w:rsidRPr="00070614" w:rsidRDefault="005B47E7">
            <w:pPr>
              <w:numPr>
                <w:ilvl w:val="0"/>
                <w:numId w:val="3"/>
              </w:numPr>
              <w:rPr>
                <w:lang w:val="et-EE"/>
              </w:rPr>
            </w:pPr>
            <w:r w:rsidRPr="00070614">
              <w:rPr>
                <w:lang w:val="et-EE"/>
              </w:rPr>
              <w:t>Järelevalvet teostavate  organisatsioonide esindajatele on osutatud võimaluste piires igakülgset abi vastavalt nende vajadustele</w:t>
            </w:r>
          </w:p>
        </w:tc>
      </w:tr>
      <w:tr w:rsidR="005B47E7" w:rsidRPr="00070614" w14:paraId="2675589E" w14:textId="77777777">
        <w:tc>
          <w:tcPr>
            <w:tcW w:w="4579" w:type="dxa"/>
          </w:tcPr>
          <w:p w14:paraId="3C558FAB" w14:textId="77777777" w:rsidR="005B47E7" w:rsidRPr="00070614" w:rsidRDefault="005B47E7">
            <w:pPr>
              <w:rPr>
                <w:lang w:val="et-EE"/>
              </w:rPr>
            </w:pPr>
            <w:r w:rsidRPr="00070614">
              <w:rPr>
                <w:lang w:val="et-EE"/>
              </w:rPr>
              <w:t>Infovahetus organisatsioonis</w:t>
            </w:r>
          </w:p>
        </w:tc>
        <w:tc>
          <w:tcPr>
            <w:tcW w:w="4636" w:type="dxa"/>
          </w:tcPr>
          <w:p w14:paraId="397569D0" w14:textId="37286A5E" w:rsidR="005B47E7" w:rsidRPr="00070614" w:rsidRDefault="005B47E7">
            <w:pPr>
              <w:numPr>
                <w:ilvl w:val="0"/>
                <w:numId w:val="3"/>
              </w:numPr>
              <w:rPr>
                <w:lang w:val="et-EE"/>
              </w:rPr>
            </w:pPr>
            <w:r w:rsidRPr="00070614">
              <w:rPr>
                <w:lang w:val="et-EE"/>
              </w:rPr>
              <w:t xml:space="preserve">Vajalik info jõuab operatiivselt kõikide </w:t>
            </w:r>
            <w:r w:rsidR="00A03C16">
              <w:rPr>
                <w:lang w:val="et-EE"/>
              </w:rPr>
              <w:t xml:space="preserve">NIVA projektiga seotud </w:t>
            </w:r>
            <w:r w:rsidRPr="00070614">
              <w:rPr>
                <w:lang w:val="et-EE"/>
              </w:rPr>
              <w:t>osapoolteni (</w:t>
            </w:r>
            <w:r w:rsidR="00A03C16">
              <w:rPr>
                <w:lang w:val="et-EE"/>
              </w:rPr>
              <w:t>projektimeeskond, vajadusel IT osakond ning</w:t>
            </w:r>
            <w:r w:rsidRPr="00070614">
              <w:rPr>
                <w:lang w:val="et-EE"/>
              </w:rPr>
              <w:t xml:space="preserve"> teised osakonnad ja bürood)</w:t>
            </w:r>
          </w:p>
          <w:p w14:paraId="68693078" w14:textId="77777777" w:rsidR="005B47E7" w:rsidRPr="00070614" w:rsidRDefault="005B47E7">
            <w:pPr>
              <w:numPr>
                <w:ilvl w:val="0"/>
                <w:numId w:val="3"/>
              </w:numPr>
              <w:rPr>
                <w:lang w:val="et-EE"/>
              </w:rPr>
            </w:pPr>
            <w:r w:rsidRPr="00070614">
              <w:rPr>
                <w:lang w:val="et-EE"/>
              </w:rPr>
              <w:t>Teenistuja on kinni pidanud konfidentsiaalsuse nõudest ja ei ole väljastanud oma töö käigus saadud informatsiooni asjasse mittepuutuvatele isikutele</w:t>
            </w:r>
          </w:p>
        </w:tc>
      </w:tr>
      <w:tr w:rsidR="00564617" w:rsidRPr="00070614" w14:paraId="6F8382C0" w14:textId="77777777">
        <w:tc>
          <w:tcPr>
            <w:tcW w:w="4579" w:type="dxa"/>
          </w:tcPr>
          <w:p w14:paraId="7ED563E3" w14:textId="77777777" w:rsidR="00564617" w:rsidRPr="00070614" w:rsidRDefault="00564617">
            <w:pPr>
              <w:rPr>
                <w:lang w:val="et-EE"/>
              </w:rPr>
            </w:pPr>
            <w:r w:rsidRPr="00070614">
              <w:rPr>
                <w:lang w:val="et-EE"/>
              </w:rPr>
              <w:t>Lisaülesannete täitmine</w:t>
            </w:r>
          </w:p>
        </w:tc>
        <w:tc>
          <w:tcPr>
            <w:tcW w:w="4636" w:type="dxa"/>
          </w:tcPr>
          <w:p w14:paraId="5B65E809" w14:textId="52D5F23B" w:rsidR="00564617" w:rsidRPr="00070614" w:rsidRDefault="00564617">
            <w:pPr>
              <w:numPr>
                <w:ilvl w:val="0"/>
                <w:numId w:val="3"/>
              </w:numPr>
              <w:rPr>
                <w:lang w:val="et-EE"/>
              </w:rPr>
            </w:pPr>
            <w:r w:rsidRPr="00070614">
              <w:rPr>
                <w:lang w:val="et-EE"/>
              </w:rPr>
              <w:t xml:space="preserve">On täidetud </w:t>
            </w:r>
            <w:r w:rsidR="007453F4">
              <w:rPr>
                <w:lang w:val="et-EE"/>
              </w:rPr>
              <w:t xml:space="preserve">vahetu juhi ja projektijuhi </w:t>
            </w:r>
            <w:r w:rsidRPr="00070614">
              <w:rPr>
                <w:lang w:val="et-EE"/>
              </w:rPr>
              <w:t>poolt m</w:t>
            </w:r>
            <w:r w:rsidR="007453F4">
              <w:rPr>
                <w:lang w:val="et-EE"/>
              </w:rPr>
              <w:t>ääratud tööalased lisaülesanded</w:t>
            </w:r>
          </w:p>
        </w:tc>
      </w:tr>
    </w:tbl>
    <w:p w14:paraId="233BE5A8" w14:textId="3F281F95" w:rsidR="00B617C8" w:rsidRDefault="00B617C8">
      <w:pPr>
        <w:rPr>
          <w:lang w:val="et-EE"/>
        </w:rPr>
      </w:pPr>
    </w:p>
    <w:p w14:paraId="01507937" w14:textId="77777777" w:rsidR="00162030" w:rsidRPr="00070614" w:rsidRDefault="00162030">
      <w:pPr>
        <w:rPr>
          <w:lang w:val="et-EE"/>
        </w:rPr>
      </w:pPr>
    </w:p>
    <w:p w14:paraId="4BE612B5" w14:textId="66A14D2A" w:rsidR="00B617C8" w:rsidRPr="00070614" w:rsidRDefault="00B617C8">
      <w:pPr>
        <w:pStyle w:val="Heading3"/>
      </w:pPr>
      <w:r w:rsidRPr="00070614">
        <w:t>VASTUTUS</w:t>
      </w:r>
    </w:p>
    <w:p w14:paraId="546877D4" w14:textId="77777777" w:rsidR="00B617C8" w:rsidRPr="00070614" w:rsidRDefault="00B617C8">
      <w:pPr>
        <w:rPr>
          <w:lang w:val="et-EE"/>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5"/>
      </w:tblGrid>
      <w:tr w:rsidR="00B617C8" w:rsidRPr="00070614" w14:paraId="69ACD8C2" w14:textId="77777777">
        <w:tc>
          <w:tcPr>
            <w:tcW w:w="9215" w:type="dxa"/>
          </w:tcPr>
          <w:p w14:paraId="46C9E432" w14:textId="77777777" w:rsidR="00B617C8" w:rsidRPr="00070614" w:rsidRDefault="00B617C8">
            <w:pPr>
              <w:rPr>
                <w:lang w:val="et-EE"/>
              </w:rPr>
            </w:pPr>
            <w:r w:rsidRPr="00070614">
              <w:rPr>
                <w:lang w:val="et-EE"/>
              </w:rPr>
              <w:t>Teenistuja vastutab:</w:t>
            </w:r>
          </w:p>
          <w:p w14:paraId="4A442662" w14:textId="77777777" w:rsidR="00F02EBF" w:rsidRPr="00070614" w:rsidRDefault="00F02EBF" w:rsidP="00F02EBF">
            <w:pPr>
              <w:numPr>
                <w:ilvl w:val="0"/>
                <w:numId w:val="3"/>
              </w:numPr>
              <w:tabs>
                <w:tab w:val="left" w:pos="8789"/>
              </w:tabs>
              <w:rPr>
                <w:lang w:val="et-EE"/>
              </w:rPr>
            </w:pPr>
            <w:r w:rsidRPr="00070614">
              <w:rPr>
                <w:noProof/>
                <w:lang w:val="et-EE"/>
              </w:rPr>
              <w:t>käesolevast ametijuhendist</w:t>
            </w:r>
            <w:r w:rsidRPr="00070614">
              <w:rPr>
                <w:lang w:val="et-EE"/>
              </w:rPr>
              <w:t xml:space="preserve">, tööga seotud õigusaktidest, sisekorraeeskirjast, </w:t>
            </w:r>
            <w:smartTag w:uri="urn:schemas-microsoft-com:office:smarttags" w:element="stockticker">
              <w:r w:rsidRPr="00070614">
                <w:rPr>
                  <w:lang w:val="et-EE"/>
                </w:rPr>
                <w:t>PRIA</w:t>
              </w:r>
            </w:smartTag>
            <w:r w:rsidRPr="00070614">
              <w:rPr>
                <w:lang w:val="et-EE"/>
              </w:rPr>
              <w:t xml:space="preserve"> ja osakonna põhimäärusest, teenindusstandardist ja töölepingu seadusest tulenevate tööülesannete ning kohustuste õigeaegse ja kvaliteetse täitmise eest;</w:t>
            </w:r>
          </w:p>
          <w:p w14:paraId="33815DBC" w14:textId="5D64FD43" w:rsidR="00B617C8" w:rsidRPr="00070614" w:rsidRDefault="00B617C8" w:rsidP="00F02EBF">
            <w:pPr>
              <w:numPr>
                <w:ilvl w:val="0"/>
                <w:numId w:val="3"/>
              </w:numPr>
              <w:rPr>
                <w:lang w:val="et-EE"/>
              </w:rPr>
            </w:pPr>
            <w:r w:rsidRPr="00070614">
              <w:rPr>
                <w:lang w:val="et-EE"/>
              </w:rPr>
              <w:t>ametialase informatsiooni kaitsmise ja hoidmise eest</w:t>
            </w:r>
            <w:r w:rsidR="00162030">
              <w:rPr>
                <w:lang w:val="et-EE"/>
              </w:rPr>
              <w:t>;</w:t>
            </w:r>
          </w:p>
          <w:p w14:paraId="04F5D0DD" w14:textId="01750B2D" w:rsidR="00B617C8" w:rsidRPr="00070614" w:rsidRDefault="00B617C8" w:rsidP="00F02EBF">
            <w:pPr>
              <w:numPr>
                <w:ilvl w:val="0"/>
                <w:numId w:val="3"/>
              </w:numPr>
              <w:rPr>
                <w:lang w:val="et-EE"/>
              </w:rPr>
            </w:pPr>
            <w:r w:rsidRPr="00070614">
              <w:rPr>
                <w:lang w:val="et-EE"/>
              </w:rPr>
              <w:t>teenistuja  kasutusse antud vara sihtotstarbelise kasutamise ja säilimise eest</w:t>
            </w:r>
            <w:r w:rsidR="00162030">
              <w:rPr>
                <w:lang w:val="et-EE"/>
              </w:rPr>
              <w:t>;</w:t>
            </w:r>
          </w:p>
          <w:p w14:paraId="655A6069" w14:textId="1682E647" w:rsidR="00B617C8" w:rsidRPr="00070614" w:rsidRDefault="00B617C8" w:rsidP="00F02EBF">
            <w:pPr>
              <w:numPr>
                <w:ilvl w:val="0"/>
                <w:numId w:val="3"/>
              </w:numPr>
              <w:rPr>
                <w:lang w:val="et-EE"/>
              </w:rPr>
            </w:pPr>
            <w:r w:rsidRPr="00070614">
              <w:rPr>
                <w:lang w:val="et-EE"/>
              </w:rPr>
              <w:t>järelevalvet teostavate organisatsioonide esindajatele oma tööd puudutava adekvaatse informatsiooni andmise eest ning neile oma võimaluste piires abi osutamise eest</w:t>
            </w:r>
            <w:r w:rsidR="00162030">
              <w:rPr>
                <w:lang w:val="et-EE"/>
              </w:rPr>
              <w:t>;</w:t>
            </w:r>
          </w:p>
          <w:p w14:paraId="2281D3F3" w14:textId="4A1F5BCF" w:rsidR="005B47E7" w:rsidRPr="006007EF" w:rsidRDefault="00B617C8" w:rsidP="006007EF">
            <w:pPr>
              <w:numPr>
                <w:ilvl w:val="0"/>
                <w:numId w:val="3"/>
              </w:numPr>
              <w:rPr>
                <w:lang w:val="et-EE"/>
              </w:rPr>
            </w:pPr>
            <w:r w:rsidRPr="00070614">
              <w:rPr>
                <w:lang w:val="et-EE"/>
              </w:rPr>
              <w:t>enese kvalifikatsioo</w:t>
            </w:r>
            <w:r w:rsidR="0020232C" w:rsidRPr="00070614">
              <w:rPr>
                <w:lang w:val="et-EE"/>
              </w:rPr>
              <w:t>ni hoidmise ja täiendamise eest</w:t>
            </w:r>
            <w:r w:rsidR="006007EF">
              <w:rPr>
                <w:lang w:val="et-EE"/>
              </w:rPr>
              <w:t>.</w:t>
            </w:r>
          </w:p>
        </w:tc>
      </w:tr>
    </w:tbl>
    <w:p w14:paraId="27046F42" w14:textId="77777777" w:rsidR="006342F5" w:rsidRPr="00070614" w:rsidRDefault="006342F5">
      <w:pPr>
        <w:pStyle w:val="Heading3"/>
      </w:pPr>
    </w:p>
    <w:p w14:paraId="702CF637" w14:textId="77777777" w:rsidR="00B617C8" w:rsidRPr="00070614" w:rsidRDefault="00B617C8">
      <w:pPr>
        <w:pStyle w:val="Heading3"/>
      </w:pPr>
      <w:r w:rsidRPr="00070614">
        <w:t xml:space="preserve">ÕIGUSED </w:t>
      </w:r>
    </w:p>
    <w:p w14:paraId="07EE8183" w14:textId="77777777" w:rsidR="00B617C8" w:rsidRPr="00070614" w:rsidRDefault="00B617C8">
      <w:pPr>
        <w:rPr>
          <w:lang w:val="et-EE"/>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5"/>
      </w:tblGrid>
      <w:tr w:rsidR="00B617C8" w:rsidRPr="00070614" w14:paraId="48A25C61" w14:textId="77777777">
        <w:tc>
          <w:tcPr>
            <w:tcW w:w="9215" w:type="dxa"/>
          </w:tcPr>
          <w:p w14:paraId="63EB36DC" w14:textId="77777777" w:rsidR="00B617C8" w:rsidRPr="00070614" w:rsidRDefault="00B617C8">
            <w:pPr>
              <w:pStyle w:val="Header"/>
              <w:tabs>
                <w:tab w:val="clear" w:pos="4153"/>
                <w:tab w:val="clear" w:pos="8306"/>
              </w:tabs>
              <w:rPr>
                <w:lang w:val="et-EE"/>
              </w:rPr>
            </w:pPr>
            <w:r w:rsidRPr="00070614">
              <w:rPr>
                <w:lang w:val="et-EE"/>
              </w:rPr>
              <w:t>Teenistujal on õigus:</w:t>
            </w:r>
          </w:p>
          <w:p w14:paraId="1968832F" w14:textId="1A08DA45" w:rsidR="0072204A" w:rsidRPr="00070614" w:rsidRDefault="0072204A" w:rsidP="0072204A">
            <w:pPr>
              <w:pStyle w:val="ListParagraph"/>
              <w:numPr>
                <w:ilvl w:val="0"/>
                <w:numId w:val="3"/>
              </w:numPr>
              <w:rPr>
                <w:lang w:val="et-EE"/>
              </w:rPr>
            </w:pPr>
            <w:r w:rsidRPr="00070614">
              <w:rPr>
                <w:lang w:val="et-EE"/>
              </w:rPr>
              <w:t>kasutada oma töös õigusaktidest, PRIA põhimäärusest ja sisekorraeeskirjast tulenevaid õigusi;</w:t>
            </w:r>
          </w:p>
          <w:p w14:paraId="2EBEE23A" w14:textId="77777777" w:rsidR="00B617C8" w:rsidRPr="00070614" w:rsidRDefault="00B617C8">
            <w:pPr>
              <w:numPr>
                <w:ilvl w:val="0"/>
                <w:numId w:val="3"/>
              </w:numPr>
              <w:rPr>
                <w:lang w:val="et-EE"/>
              </w:rPr>
            </w:pPr>
            <w:r w:rsidRPr="00070614">
              <w:rPr>
                <w:lang w:val="et-EE"/>
              </w:rPr>
              <w:t xml:space="preserve">saada </w:t>
            </w:r>
            <w:proofErr w:type="spellStart"/>
            <w:r w:rsidRPr="00070614">
              <w:rPr>
                <w:lang w:val="et-EE"/>
              </w:rPr>
              <w:t>PRIAst</w:t>
            </w:r>
            <w:proofErr w:type="spellEnd"/>
            <w:r w:rsidRPr="00070614">
              <w:rPr>
                <w:lang w:val="et-EE"/>
              </w:rPr>
              <w:t xml:space="preserve"> oma tööks vajalikku informatsiooni;</w:t>
            </w:r>
          </w:p>
          <w:p w14:paraId="6BF98AE8" w14:textId="77777777" w:rsidR="00B617C8" w:rsidRPr="00070614" w:rsidRDefault="00B617C8">
            <w:pPr>
              <w:numPr>
                <w:ilvl w:val="0"/>
                <w:numId w:val="3"/>
              </w:numPr>
              <w:rPr>
                <w:lang w:val="et-EE"/>
              </w:rPr>
            </w:pPr>
            <w:r w:rsidRPr="00070614">
              <w:rPr>
                <w:lang w:val="et-EE"/>
              </w:rPr>
              <w:t xml:space="preserve">teha koostööd teiste osakondade </w:t>
            </w:r>
            <w:r w:rsidR="00781D81" w:rsidRPr="00070614">
              <w:rPr>
                <w:lang w:val="et-EE"/>
              </w:rPr>
              <w:t>teenistujatega</w:t>
            </w:r>
            <w:r w:rsidRPr="00070614">
              <w:rPr>
                <w:lang w:val="et-EE"/>
              </w:rPr>
              <w:t>;</w:t>
            </w:r>
          </w:p>
          <w:p w14:paraId="5F52DD31" w14:textId="77777777" w:rsidR="00B617C8" w:rsidRPr="00070614" w:rsidRDefault="00B617C8">
            <w:pPr>
              <w:numPr>
                <w:ilvl w:val="0"/>
                <w:numId w:val="3"/>
              </w:numPr>
              <w:rPr>
                <w:lang w:val="et-EE"/>
              </w:rPr>
            </w:pPr>
            <w:r w:rsidRPr="00070614">
              <w:rPr>
                <w:lang w:val="et-EE"/>
              </w:rPr>
              <w:t>teha ettepanekuid oma pädevusse kuuluvas valdkonnas töö paremaks korraldamiseks;</w:t>
            </w:r>
          </w:p>
          <w:p w14:paraId="08FC84D5" w14:textId="77777777" w:rsidR="00B617C8" w:rsidRPr="00070614" w:rsidRDefault="00B617C8">
            <w:pPr>
              <w:numPr>
                <w:ilvl w:val="0"/>
                <w:numId w:val="3"/>
              </w:numPr>
              <w:rPr>
                <w:lang w:val="et-EE"/>
              </w:rPr>
            </w:pPr>
            <w:r w:rsidRPr="00070614">
              <w:rPr>
                <w:lang w:val="et-EE"/>
              </w:rPr>
              <w:t>saada tööalase taseme tõstmiseks vajalikku tööalast koolitust eeldusel, et on olemas vajalikud aja- ja eelarve ressursid;</w:t>
            </w:r>
          </w:p>
          <w:p w14:paraId="5A80A5A9" w14:textId="77777777" w:rsidR="00B617C8" w:rsidRPr="00070614" w:rsidRDefault="00B617C8">
            <w:pPr>
              <w:numPr>
                <w:ilvl w:val="0"/>
                <w:numId w:val="3"/>
              </w:numPr>
              <w:rPr>
                <w:lang w:val="et-EE"/>
              </w:rPr>
            </w:pPr>
            <w:r w:rsidRPr="00070614">
              <w:rPr>
                <w:lang w:val="et-EE"/>
              </w:rPr>
              <w:t>suhelda PRIA nimel klientidega kõigis tema tööülesandeid puudutavates küsimustes;</w:t>
            </w:r>
          </w:p>
          <w:p w14:paraId="14602CC6" w14:textId="77777777" w:rsidR="00B617C8" w:rsidRPr="00070614" w:rsidRDefault="00B617C8">
            <w:pPr>
              <w:numPr>
                <w:ilvl w:val="0"/>
                <w:numId w:val="3"/>
              </w:numPr>
              <w:rPr>
                <w:lang w:val="et-EE"/>
              </w:rPr>
            </w:pPr>
            <w:r w:rsidRPr="00070614">
              <w:rPr>
                <w:lang w:val="et-EE"/>
              </w:rPr>
              <w:t>vastu võtta otsuseid oma vastutusala piires</w:t>
            </w:r>
            <w:r w:rsidR="0020232C" w:rsidRPr="00070614">
              <w:rPr>
                <w:lang w:val="et-EE"/>
              </w:rPr>
              <w:t>.</w:t>
            </w:r>
          </w:p>
        </w:tc>
      </w:tr>
    </w:tbl>
    <w:p w14:paraId="17BED4C6" w14:textId="77777777" w:rsidR="00B617C8" w:rsidRPr="00070614" w:rsidRDefault="00B617C8">
      <w:pPr>
        <w:rPr>
          <w:lang w:val="et-EE"/>
        </w:rPr>
      </w:pPr>
    </w:p>
    <w:p w14:paraId="0EF57A1D" w14:textId="77777777" w:rsidR="00B617C8" w:rsidRPr="00070614" w:rsidRDefault="00B617C8">
      <w:pPr>
        <w:pStyle w:val="Heading3"/>
      </w:pPr>
      <w:r w:rsidRPr="00070614">
        <w:t>TÖÖ ISELOOM</w:t>
      </w:r>
    </w:p>
    <w:p w14:paraId="7A5A5744" w14:textId="77777777" w:rsidR="00B617C8" w:rsidRPr="00070614" w:rsidRDefault="00B617C8">
      <w:pPr>
        <w:rPr>
          <w:lang w:val="et-EE"/>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5"/>
      </w:tblGrid>
      <w:tr w:rsidR="00B617C8" w:rsidRPr="00070614" w14:paraId="15456CD0" w14:textId="77777777">
        <w:tc>
          <w:tcPr>
            <w:tcW w:w="9215" w:type="dxa"/>
          </w:tcPr>
          <w:p w14:paraId="0CAC5A13" w14:textId="7CEC965D" w:rsidR="00B617C8" w:rsidRDefault="00D240AA">
            <w:pPr>
              <w:jc w:val="both"/>
              <w:rPr>
                <w:lang w:val="et-EE"/>
              </w:rPr>
            </w:pPr>
            <w:r w:rsidRPr="00D240AA">
              <w:rPr>
                <w:lang w:val="et-EE"/>
              </w:rPr>
              <w:t>Peaspetsialisti teenistuskoha asukoht on Tartus</w:t>
            </w:r>
            <w:r w:rsidR="00F76911">
              <w:rPr>
                <w:lang w:val="et-EE"/>
              </w:rPr>
              <w:t xml:space="preserve">, võimalik on teha </w:t>
            </w:r>
            <w:proofErr w:type="spellStart"/>
            <w:r w:rsidR="00F76911">
              <w:rPr>
                <w:lang w:val="et-EE"/>
              </w:rPr>
              <w:t>kaugtööd</w:t>
            </w:r>
            <w:proofErr w:type="spellEnd"/>
            <w:r w:rsidRPr="00D240AA">
              <w:rPr>
                <w:lang w:val="et-EE"/>
              </w:rPr>
              <w:t>. Töö o</w:t>
            </w:r>
            <w:r w:rsidR="000B6D4D">
              <w:rPr>
                <w:lang w:val="et-EE"/>
              </w:rPr>
              <w:t>n paikse iseloomuga</w:t>
            </w:r>
            <w:r w:rsidRPr="00D240AA">
              <w:rPr>
                <w:lang w:val="et-EE"/>
              </w:rPr>
              <w:t>. Peaspetsialisti töö nõuab pidevat suhtlemist paljude inimestega, nii telefonitsi kui nõupidamistel. Oluline osa on arvutitööl. Täpsus, korrektsus ning tähtaegadest kinnipidamine on olulised, samuti sõbralik suhtlemine teiste asutuse teenistujatega. Olulisel kohal on meeskonnatöö.</w:t>
            </w:r>
          </w:p>
          <w:p w14:paraId="1F53E427" w14:textId="77777777" w:rsidR="00D240AA" w:rsidRPr="00070614" w:rsidRDefault="00D240AA">
            <w:pPr>
              <w:jc w:val="both"/>
              <w:rPr>
                <w:lang w:val="et-EE"/>
              </w:rPr>
            </w:pPr>
          </w:p>
          <w:p w14:paraId="4B08377C" w14:textId="77777777" w:rsidR="00B617C8" w:rsidRPr="00070614" w:rsidRDefault="00B617C8">
            <w:pPr>
              <w:jc w:val="both"/>
              <w:rPr>
                <w:lang w:val="et-EE"/>
              </w:rPr>
            </w:pPr>
            <w:r w:rsidRPr="00070614">
              <w:rPr>
                <w:lang w:val="et-EE"/>
              </w:rPr>
              <w:t>Teenistuja peab pidevalt tegelema enesetäiendamisega ning olema kursis asutuse ülesannete ja eesmärkidega. Osavõtt PRIA poolt korraldatud koolitustest on kohustuslik.</w:t>
            </w:r>
          </w:p>
        </w:tc>
      </w:tr>
    </w:tbl>
    <w:p w14:paraId="236C1618" w14:textId="2C2EA2F2" w:rsidR="00B617C8" w:rsidRDefault="00B617C8">
      <w:pPr>
        <w:pStyle w:val="Heading2"/>
        <w:jc w:val="center"/>
      </w:pPr>
    </w:p>
    <w:p w14:paraId="142DE147" w14:textId="77777777" w:rsidR="00162030" w:rsidRPr="00162030" w:rsidRDefault="00162030" w:rsidP="00162030">
      <w:pPr>
        <w:rPr>
          <w:lang w:val="et-EE"/>
        </w:rPr>
      </w:pPr>
    </w:p>
    <w:p w14:paraId="049868D8" w14:textId="77777777" w:rsidR="00B617C8" w:rsidRPr="00070614" w:rsidRDefault="00B617C8">
      <w:pPr>
        <w:pStyle w:val="Heading2"/>
        <w:jc w:val="center"/>
      </w:pPr>
      <w:r w:rsidRPr="00070614">
        <w:t>TÖÖANDJA POOLT TAGATAVAD TÖÖVAHENDID</w:t>
      </w:r>
    </w:p>
    <w:p w14:paraId="65FADCF1" w14:textId="77777777" w:rsidR="00B617C8" w:rsidRPr="00070614" w:rsidRDefault="00B617C8">
      <w:pPr>
        <w:rPr>
          <w:b/>
          <w:sz w:val="28"/>
          <w:lang w:val="et-EE"/>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9"/>
        <w:gridCol w:w="4636"/>
      </w:tblGrid>
      <w:tr w:rsidR="00B617C8" w:rsidRPr="00070614" w14:paraId="4CBB1570" w14:textId="77777777">
        <w:tc>
          <w:tcPr>
            <w:tcW w:w="4579" w:type="dxa"/>
          </w:tcPr>
          <w:p w14:paraId="63FAE569" w14:textId="77777777" w:rsidR="00B617C8" w:rsidRPr="00070614" w:rsidRDefault="00B617C8">
            <w:pPr>
              <w:jc w:val="center"/>
              <w:rPr>
                <w:b/>
                <w:lang w:val="et-EE"/>
              </w:rPr>
            </w:pPr>
            <w:r w:rsidRPr="00070614">
              <w:rPr>
                <w:b/>
                <w:lang w:val="et-EE"/>
              </w:rPr>
              <w:t>Teenistuja töövahendid:</w:t>
            </w:r>
          </w:p>
        </w:tc>
        <w:tc>
          <w:tcPr>
            <w:tcW w:w="4636" w:type="dxa"/>
          </w:tcPr>
          <w:p w14:paraId="2B3FE182" w14:textId="77777777" w:rsidR="00B617C8" w:rsidRPr="00070614" w:rsidRDefault="00B617C8">
            <w:pPr>
              <w:jc w:val="center"/>
              <w:rPr>
                <w:b/>
                <w:lang w:val="et-EE"/>
              </w:rPr>
            </w:pPr>
            <w:r w:rsidRPr="00070614">
              <w:rPr>
                <w:b/>
                <w:lang w:val="et-EE"/>
              </w:rPr>
              <w:t>Tal on kasutada:</w:t>
            </w:r>
          </w:p>
        </w:tc>
      </w:tr>
      <w:tr w:rsidR="00B617C8" w:rsidRPr="00070614" w14:paraId="2CA27C16" w14:textId="77777777" w:rsidTr="00525F60">
        <w:trPr>
          <w:trHeight w:val="274"/>
        </w:trPr>
        <w:tc>
          <w:tcPr>
            <w:tcW w:w="4579" w:type="dxa"/>
          </w:tcPr>
          <w:p w14:paraId="40324207" w14:textId="089A297A" w:rsidR="00B617C8" w:rsidRPr="00070614" w:rsidRDefault="00B617C8">
            <w:pPr>
              <w:numPr>
                <w:ilvl w:val="0"/>
                <w:numId w:val="2"/>
              </w:numPr>
              <w:rPr>
                <w:lang w:val="et-EE"/>
              </w:rPr>
            </w:pPr>
            <w:r w:rsidRPr="00070614">
              <w:rPr>
                <w:lang w:val="et-EE"/>
              </w:rPr>
              <w:t>arvuti koos lisaseadmetega</w:t>
            </w:r>
          </w:p>
          <w:p w14:paraId="405EF70F" w14:textId="67075C58" w:rsidR="0020232C" w:rsidRPr="00A4764B" w:rsidRDefault="00B617C8" w:rsidP="00A4764B">
            <w:pPr>
              <w:numPr>
                <w:ilvl w:val="0"/>
                <w:numId w:val="2"/>
              </w:numPr>
              <w:rPr>
                <w:lang w:val="et-EE"/>
              </w:rPr>
            </w:pPr>
            <w:r w:rsidRPr="00070614">
              <w:rPr>
                <w:lang w:val="et-EE"/>
              </w:rPr>
              <w:t>büroomööbel</w:t>
            </w:r>
          </w:p>
          <w:p w14:paraId="1638C12F" w14:textId="4DDB19BF" w:rsidR="00B617C8" w:rsidRPr="00070614" w:rsidRDefault="00B617C8" w:rsidP="00525F60">
            <w:pPr>
              <w:ind w:left="360"/>
              <w:rPr>
                <w:lang w:val="et-EE"/>
              </w:rPr>
            </w:pPr>
          </w:p>
        </w:tc>
        <w:tc>
          <w:tcPr>
            <w:tcW w:w="4636" w:type="dxa"/>
          </w:tcPr>
          <w:p w14:paraId="503CC5EA" w14:textId="77777777" w:rsidR="00525F60" w:rsidRPr="00070614" w:rsidRDefault="00525F60" w:rsidP="00525F60">
            <w:pPr>
              <w:numPr>
                <w:ilvl w:val="0"/>
                <w:numId w:val="2"/>
              </w:numPr>
              <w:tabs>
                <w:tab w:val="left" w:pos="8789"/>
              </w:tabs>
              <w:rPr>
                <w:color w:val="000000"/>
                <w:lang w:val="et-EE"/>
              </w:rPr>
            </w:pPr>
            <w:r w:rsidRPr="00070614">
              <w:rPr>
                <w:color w:val="000000"/>
                <w:lang w:val="et-EE"/>
              </w:rPr>
              <w:t>kantseleitarbed</w:t>
            </w:r>
          </w:p>
          <w:p w14:paraId="46817ADF" w14:textId="77777777" w:rsidR="00525F60" w:rsidRPr="00070614" w:rsidRDefault="00525F60" w:rsidP="00525F60">
            <w:pPr>
              <w:numPr>
                <w:ilvl w:val="0"/>
                <w:numId w:val="2"/>
              </w:numPr>
              <w:tabs>
                <w:tab w:val="left" w:pos="8789"/>
              </w:tabs>
              <w:rPr>
                <w:color w:val="000000"/>
                <w:lang w:val="et-EE"/>
              </w:rPr>
            </w:pPr>
            <w:r w:rsidRPr="00070614">
              <w:rPr>
                <w:color w:val="000000"/>
                <w:lang w:val="et-EE"/>
              </w:rPr>
              <w:t>koopiamasin</w:t>
            </w:r>
          </w:p>
          <w:p w14:paraId="7053A72F" w14:textId="77777777" w:rsidR="00525F60" w:rsidRPr="00070614" w:rsidRDefault="00525F60" w:rsidP="00525F60">
            <w:pPr>
              <w:numPr>
                <w:ilvl w:val="0"/>
                <w:numId w:val="2"/>
              </w:numPr>
              <w:tabs>
                <w:tab w:val="left" w:pos="8789"/>
              </w:tabs>
              <w:rPr>
                <w:color w:val="000000"/>
                <w:lang w:val="et-EE"/>
              </w:rPr>
            </w:pPr>
            <w:r w:rsidRPr="00070614">
              <w:rPr>
                <w:color w:val="000000"/>
                <w:lang w:val="et-EE"/>
              </w:rPr>
              <w:t>paberipurustaja</w:t>
            </w:r>
          </w:p>
          <w:p w14:paraId="224E305F" w14:textId="54419EAC" w:rsidR="00B617C8" w:rsidRPr="00070614" w:rsidRDefault="00525F60" w:rsidP="00525F60">
            <w:pPr>
              <w:numPr>
                <w:ilvl w:val="0"/>
                <w:numId w:val="2"/>
              </w:numPr>
              <w:rPr>
                <w:lang w:val="et-EE"/>
              </w:rPr>
            </w:pPr>
            <w:r w:rsidRPr="00070614">
              <w:rPr>
                <w:color w:val="000000"/>
                <w:lang w:val="et-EE"/>
              </w:rPr>
              <w:t>printer</w:t>
            </w:r>
          </w:p>
        </w:tc>
      </w:tr>
    </w:tbl>
    <w:p w14:paraId="707F2E15" w14:textId="77777777" w:rsidR="00B617C8" w:rsidRPr="00070614" w:rsidRDefault="00B617C8">
      <w:pPr>
        <w:rPr>
          <w:lang w:val="et-EE"/>
        </w:rPr>
      </w:pPr>
    </w:p>
    <w:p w14:paraId="5A17D084" w14:textId="77777777" w:rsidR="00B617C8" w:rsidRPr="00070614" w:rsidRDefault="00B617C8">
      <w:pPr>
        <w:pStyle w:val="Heading3"/>
      </w:pPr>
      <w:r w:rsidRPr="00070614">
        <w:t>KVALIFIKATSIOONINÕUDED</w:t>
      </w:r>
    </w:p>
    <w:p w14:paraId="5EA73F94" w14:textId="77777777" w:rsidR="00B617C8" w:rsidRPr="00070614" w:rsidRDefault="00B617C8">
      <w:pPr>
        <w:rPr>
          <w:lang w:val="et-EE"/>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3118"/>
        <w:gridCol w:w="4111"/>
      </w:tblGrid>
      <w:tr w:rsidR="00B617C8" w:rsidRPr="00070614" w14:paraId="16576E54" w14:textId="77777777">
        <w:tc>
          <w:tcPr>
            <w:tcW w:w="1986" w:type="dxa"/>
          </w:tcPr>
          <w:p w14:paraId="513EF29F" w14:textId="77777777" w:rsidR="00B617C8" w:rsidRPr="00070614" w:rsidRDefault="00B617C8">
            <w:pPr>
              <w:rPr>
                <w:lang w:val="et-EE"/>
              </w:rPr>
            </w:pPr>
          </w:p>
        </w:tc>
        <w:tc>
          <w:tcPr>
            <w:tcW w:w="3118" w:type="dxa"/>
          </w:tcPr>
          <w:p w14:paraId="76EEA024" w14:textId="77777777" w:rsidR="00B617C8" w:rsidRPr="00070614" w:rsidRDefault="00B617C8">
            <w:pPr>
              <w:jc w:val="center"/>
              <w:rPr>
                <w:b/>
                <w:lang w:val="et-EE"/>
              </w:rPr>
            </w:pPr>
            <w:r w:rsidRPr="00070614">
              <w:rPr>
                <w:b/>
                <w:lang w:val="et-EE"/>
              </w:rPr>
              <w:t>Kohustuslikud</w:t>
            </w:r>
          </w:p>
        </w:tc>
        <w:tc>
          <w:tcPr>
            <w:tcW w:w="4111" w:type="dxa"/>
          </w:tcPr>
          <w:p w14:paraId="3B8271E0" w14:textId="77777777" w:rsidR="00B617C8" w:rsidRPr="00070614" w:rsidRDefault="00B617C8">
            <w:pPr>
              <w:jc w:val="center"/>
              <w:rPr>
                <w:b/>
                <w:lang w:val="et-EE"/>
              </w:rPr>
            </w:pPr>
            <w:r w:rsidRPr="00070614">
              <w:rPr>
                <w:b/>
                <w:lang w:val="et-EE"/>
              </w:rPr>
              <w:t>Soovitavad</w:t>
            </w:r>
          </w:p>
        </w:tc>
      </w:tr>
      <w:tr w:rsidR="00070614" w:rsidRPr="00070614" w14:paraId="6E8C87E4" w14:textId="77777777" w:rsidTr="00CB6E07">
        <w:tc>
          <w:tcPr>
            <w:tcW w:w="1986" w:type="dxa"/>
          </w:tcPr>
          <w:p w14:paraId="333038B9" w14:textId="77777777" w:rsidR="00070614" w:rsidRPr="00070614" w:rsidRDefault="00070614" w:rsidP="00070614">
            <w:pPr>
              <w:rPr>
                <w:lang w:val="et-EE"/>
              </w:rPr>
            </w:pPr>
            <w:r w:rsidRPr="00070614">
              <w:rPr>
                <w:b/>
                <w:lang w:val="et-EE"/>
              </w:rPr>
              <w:t>Haridus, eriala</w:t>
            </w:r>
          </w:p>
        </w:tc>
        <w:tc>
          <w:tcPr>
            <w:tcW w:w="3118" w:type="dxa"/>
            <w:tcBorders>
              <w:top w:val="nil"/>
              <w:left w:val="nil"/>
              <w:bottom w:val="single" w:sz="8" w:space="0" w:color="auto"/>
              <w:right w:val="single" w:sz="8" w:space="0" w:color="auto"/>
            </w:tcBorders>
          </w:tcPr>
          <w:p w14:paraId="5BFCF17D" w14:textId="46BF6F23" w:rsidR="00070614" w:rsidRPr="00070614" w:rsidRDefault="00445E2D" w:rsidP="00070614">
            <w:pPr>
              <w:numPr>
                <w:ilvl w:val="0"/>
                <w:numId w:val="1"/>
              </w:numPr>
              <w:rPr>
                <w:lang w:val="et-EE"/>
              </w:rPr>
            </w:pPr>
            <w:r w:rsidRPr="00096DE2">
              <w:t>IT-</w:t>
            </w:r>
            <w:proofErr w:type="spellStart"/>
            <w:r w:rsidRPr="00096DE2">
              <w:t>alane</w:t>
            </w:r>
            <w:proofErr w:type="spellEnd"/>
            <w:r w:rsidRPr="00096DE2">
              <w:t xml:space="preserve"> </w:t>
            </w:r>
            <w:proofErr w:type="spellStart"/>
            <w:r w:rsidRPr="00096DE2">
              <w:t>kutseharidus</w:t>
            </w:r>
            <w:proofErr w:type="spellEnd"/>
          </w:p>
        </w:tc>
        <w:tc>
          <w:tcPr>
            <w:tcW w:w="4111" w:type="dxa"/>
            <w:tcBorders>
              <w:top w:val="nil"/>
              <w:left w:val="nil"/>
              <w:bottom w:val="single" w:sz="8" w:space="0" w:color="auto"/>
              <w:right w:val="single" w:sz="8" w:space="0" w:color="auto"/>
            </w:tcBorders>
          </w:tcPr>
          <w:p w14:paraId="11C931EA" w14:textId="3063CFC6" w:rsidR="00070614" w:rsidRPr="00070614" w:rsidRDefault="00445E2D" w:rsidP="00070614">
            <w:pPr>
              <w:numPr>
                <w:ilvl w:val="0"/>
                <w:numId w:val="1"/>
              </w:numPr>
              <w:rPr>
                <w:lang w:val="et-EE"/>
              </w:rPr>
            </w:pPr>
            <w:proofErr w:type="spellStart"/>
            <w:r>
              <w:t>Kõrgharidus</w:t>
            </w:r>
            <w:proofErr w:type="spellEnd"/>
            <w:r>
              <w:t xml:space="preserve">, </w:t>
            </w:r>
            <w:proofErr w:type="spellStart"/>
            <w:r>
              <w:t>soovitavalt</w:t>
            </w:r>
            <w:proofErr w:type="spellEnd"/>
            <w:r>
              <w:t xml:space="preserve"> IT </w:t>
            </w:r>
            <w:proofErr w:type="spellStart"/>
            <w:r>
              <w:t>alane</w:t>
            </w:r>
            <w:proofErr w:type="spellEnd"/>
          </w:p>
        </w:tc>
      </w:tr>
      <w:tr w:rsidR="00B617C8" w:rsidRPr="00070614" w14:paraId="3F13D574" w14:textId="77777777">
        <w:tc>
          <w:tcPr>
            <w:tcW w:w="1986" w:type="dxa"/>
          </w:tcPr>
          <w:p w14:paraId="20462446" w14:textId="77777777" w:rsidR="00B617C8" w:rsidRPr="00070614" w:rsidRDefault="00B617C8">
            <w:pPr>
              <w:rPr>
                <w:b/>
                <w:lang w:val="et-EE"/>
              </w:rPr>
            </w:pPr>
            <w:r w:rsidRPr="00070614">
              <w:rPr>
                <w:b/>
                <w:lang w:val="et-EE"/>
              </w:rPr>
              <w:t>Teadmised, kogemused</w:t>
            </w:r>
          </w:p>
        </w:tc>
        <w:tc>
          <w:tcPr>
            <w:tcW w:w="3118" w:type="dxa"/>
          </w:tcPr>
          <w:p w14:paraId="178CF030" w14:textId="1A0538B1" w:rsidR="00C617D2" w:rsidRPr="00C617D2" w:rsidRDefault="00C617D2" w:rsidP="00C617D2">
            <w:pPr>
              <w:pStyle w:val="ListParagraph"/>
              <w:numPr>
                <w:ilvl w:val="0"/>
                <w:numId w:val="7"/>
              </w:numPr>
              <w:rPr>
                <w:szCs w:val="24"/>
                <w:lang w:val="et-EE"/>
              </w:rPr>
            </w:pPr>
            <w:r w:rsidRPr="00C617D2">
              <w:rPr>
                <w:szCs w:val="24"/>
                <w:lang w:val="et-EE"/>
              </w:rPr>
              <w:t>Tarkvaraarenduse alane töökogemus</w:t>
            </w:r>
          </w:p>
          <w:p w14:paraId="169AAA43" w14:textId="77777777" w:rsidR="00B129A9" w:rsidRPr="00B129A9" w:rsidRDefault="00B129A9" w:rsidP="00B129A9">
            <w:pPr>
              <w:pStyle w:val="Header"/>
              <w:numPr>
                <w:ilvl w:val="0"/>
                <w:numId w:val="7"/>
              </w:numPr>
              <w:rPr>
                <w:lang w:val="et-EE"/>
              </w:rPr>
            </w:pPr>
            <w:r w:rsidRPr="00B129A9">
              <w:rPr>
                <w:lang w:val="et-EE"/>
              </w:rPr>
              <w:t xml:space="preserve">Eesti keele valdamine nii kõnes kui kirjas </w:t>
            </w:r>
          </w:p>
          <w:p w14:paraId="74F90885" w14:textId="77777777" w:rsidR="00B129A9" w:rsidRDefault="00B129A9" w:rsidP="0039370E">
            <w:pPr>
              <w:pStyle w:val="Header"/>
              <w:numPr>
                <w:ilvl w:val="0"/>
                <w:numId w:val="7"/>
              </w:numPr>
              <w:rPr>
                <w:lang w:val="et-EE"/>
              </w:rPr>
            </w:pPr>
            <w:r w:rsidRPr="00B129A9">
              <w:rPr>
                <w:lang w:val="et-EE"/>
              </w:rPr>
              <w:t>Inglise keele rahuldav valdamine kõnes ja kirjas</w:t>
            </w:r>
          </w:p>
          <w:p w14:paraId="09411D7C" w14:textId="10C8BDB8" w:rsidR="00B617C8" w:rsidRPr="00B129A9" w:rsidRDefault="00B129A9" w:rsidP="0039370E">
            <w:pPr>
              <w:pStyle w:val="Header"/>
              <w:numPr>
                <w:ilvl w:val="0"/>
                <w:numId w:val="7"/>
              </w:numPr>
              <w:rPr>
                <w:lang w:val="et-EE"/>
              </w:rPr>
            </w:pPr>
            <w:proofErr w:type="spellStart"/>
            <w:r>
              <w:t>Meeskonnatöö</w:t>
            </w:r>
            <w:proofErr w:type="spellEnd"/>
            <w:r>
              <w:t xml:space="preserve"> </w:t>
            </w:r>
            <w:proofErr w:type="spellStart"/>
            <w:r>
              <w:t>kogemus</w:t>
            </w:r>
            <w:proofErr w:type="spellEnd"/>
          </w:p>
        </w:tc>
        <w:tc>
          <w:tcPr>
            <w:tcW w:w="4111" w:type="dxa"/>
          </w:tcPr>
          <w:p w14:paraId="3E4ACBC1" w14:textId="77777777" w:rsidR="00B617C8" w:rsidRDefault="00B617C8" w:rsidP="00B129A9">
            <w:pPr>
              <w:numPr>
                <w:ilvl w:val="0"/>
                <w:numId w:val="1"/>
              </w:numPr>
              <w:rPr>
                <w:lang w:val="et-EE"/>
              </w:rPr>
            </w:pPr>
            <w:r w:rsidRPr="00070614">
              <w:rPr>
                <w:lang w:val="et-EE"/>
              </w:rPr>
              <w:t>Teadmised tarkvaraarenduse metoodikatest</w:t>
            </w:r>
          </w:p>
          <w:p w14:paraId="40B01B4B" w14:textId="44567DBE" w:rsidR="00A81988" w:rsidRPr="00B129A9" w:rsidRDefault="00A81988" w:rsidP="00B129A9">
            <w:pPr>
              <w:numPr>
                <w:ilvl w:val="0"/>
                <w:numId w:val="1"/>
              </w:numPr>
              <w:rPr>
                <w:lang w:val="et-EE"/>
              </w:rPr>
            </w:pPr>
            <w:r>
              <w:rPr>
                <w:lang w:val="et-EE"/>
              </w:rPr>
              <w:t>Kogemus ruumiandmete töötlemisega</w:t>
            </w:r>
          </w:p>
        </w:tc>
      </w:tr>
      <w:tr w:rsidR="00B617C8" w:rsidRPr="00070614" w14:paraId="5877CE0C" w14:textId="77777777">
        <w:tc>
          <w:tcPr>
            <w:tcW w:w="1986" w:type="dxa"/>
          </w:tcPr>
          <w:p w14:paraId="76F0885F" w14:textId="77777777" w:rsidR="00B617C8" w:rsidRPr="00070614" w:rsidRDefault="00B617C8">
            <w:pPr>
              <w:rPr>
                <w:b/>
                <w:lang w:val="et-EE"/>
              </w:rPr>
            </w:pPr>
            <w:r w:rsidRPr="00070614">
              <w:rPr>
                <w:b/>
                <w:lang w:val="et-EE"/>
              </w:rPr>
              <w:t>Oskused</w:t>
            </w:r>
          </w:p>
        </w:tc>
        <w:tc>
          <w:tcPr>
            <w:tcW w:w="3118" w:type="dxa"/>
          </w:tcPr>
          <w:p w14:paraId="0EE0E3DE" w14:textId="77777777" w:rsidR="007B0634" w:rsidRPr="007B0634" w:rsidRDefault="007B0634" w:rsidP="007B0634">
            <w:pPr>
              <w:numPr>
                <w:ilvl w:val="0"/>
                <w:numId w:val="7"/>
              </w:numPr>
              <w:rPr>
                <w:lang w:val="et-EE"/>
              </w:rPr>
            </w:pPr>
            <w:r w:rsidRPr="007B0634">
              <w:rPr>
                <w:lang w:val="et-EE"/>
              </w:rPr>
              <w:t>Hea suhtlemisoskus</w:t>
            </w:r>
          </w:p>
          <w:p w14:paraId="3F6E1C9D" w14:textId="58442987" w:rsidR="00B617C8" w:rsidRPr="00070614" w:rsidRDefault="007B0634" w:rsidP="007B0634">
            <w:pPr>
              <w:numPr>
                <w:ilvl w:val="0"/>
                <w:numId w:val="7"/>
              </w:numPr>
              <w:rPr>
                <w:lang w:val="et-EE"/>
              </w:rPr>
            </w:pPr>
            <w:r w:rsidRPr="007B0634">
              <w:rPr>
                <w:lang w:val="et-EE"/>
              </w:rPr>
              <w:lastRenderedPageBreak/>
              <w:t xml:space="preserve">Analüüsioskus </w:t>
            </w:r>
          </w:p>
        </w:tc>
        <w:tc>
          <w:tcPr>
            <w:tcW w:w="4111" w:type="dxa"/>
          </w:tcPr>
          <w:p w14:paraId="3FDAA626" w14:textId="49F9F769" w:rsidR="00100B56" w:rsidRPr="00100B56" w:rsidRDefault="00100B56" w:rsidP="007B0634">
            <w:pPr>
              <w:rPr>
                <w:lang w:val="et-EE"/>
              </w:rPr>
            </w:pPr>
          </w:p>
          <w:p w14:paraId="7E4C842E" w14:textId="77777777" w:rsidR="00B617C8" w:rsidRPr="00070614" w:rsidRDefault="00B617C8">
            <w:pPr>
              <w:ind w:left="360"/>
              <w:rPr>
                <w:lang w:val="et-EE"/>
              </w:rPr>
            </w:pPr>
          </w:p>
        </w:tc>
      </w:tr>
      <w:tr w:rsidR="00B617C8" w:rsidRPr="00070614" w14:paraId="0D438FE0" w14:textId="77777777">
        <w:tc>
          <w:tcPr>
            <w:tcW w:w="1986" w:type="dxa"/>
          </w:tcPr>
          <w:p w14:paraId="07288D96" w14:textId="77777777" w:rsidR="00B617C8" w:rsidRPr="00070614" w:rsidRDefault="00B617C8">
            <w:pPr>
              <w:rPr>
                <w:b/>
                <w:lang w:val="et-EE"/>
              </w:rPr>
            </w:pPr>
            <w:r w:rsidRPr="00070614">
              <w:rPr>
                <w:b/>
                <w:lang w:val="et-EE"/>
              </w:rPr>
              <w:t>Omadused</w:t>
            </w:r>
          </w:p>
        </w:tc>
        <w:tc>
          <w:tcPr>
            <w:tcW w:w="3118" w:type="dxa"/>
          </w:tcPr>
          <w:p w14:paraId="126C2C58" w14:textId="77777777" w:rsidR="007B0634" w:rsidRPr="007B0634" w:rsidRDefault="007B0634" w:rsidP="007B0634">
            <w:pPr>
              <w:numPr>
                <w:ilvl w:val="0"/>
                <w:numId w:val="1"/>
              </w:numPr>
              <w:rPr>
                <w:szCs w:val="24"/>
                <w:lang w:val="et-EE"/>
              </w:rPr>
            </w:pPr>
            <w:r w:rsidRPr="007B0634">
              <w:rPr>
                <w:szCs w:val="24"/>
                <w:lang w:val="et-EE"/>
              </w:rPr>
              <w:t>Korre</w:t>
            </w:r>
            <w:smartTag w:uri="urn:schemas-microsoft-com:office:smarttags" w:element="PersonName">
              <w:r w:rsidRPr="007B0634">
                <w:rPr>
                  <w:szCs w:val="24"/>
                  <w:lang w:val="et-EE"/>
                </w:rPr>
                <w:t>k</w:t>
              </w:r>
            </w:smartTag>
            <w:r w:rsidRPr="007B0634">
              <w:rPr>
                <w:szCs w:val="24"/>
                <w:lang w:val="et-EE"/>
              </w:rPr>
              <w:t>tsus ja täpsus</w:t>
            </w:r>
          </w:p>
          <w:p w14:paraId="5AEDD567" w14:textId="77777777" w:rsidR="007B0634" w:rsidRPr="007B0634" w:rsidRDefault="007B0634" w:rsidP="007B0634">
            <w:pPr>
              <w:numPr>
                <w:ilvl w:val="0"/>
                <w:numId w:val="10"/>
              </w:numPr>
              <w:rPr>
                <w:szCs w:val="24"/>
                <w:lang w:val="et-EE"/>
              </w:rPr>
            </w:pPr>
            <w:r w:rsidRPr="007B0634">
              <w:rPr>
                <w:szCs w:val="24"/>
                <w:lang w:val="et-EE"/>
              </w:rPr>
              <w:t>Analüüsivõime</w:t>
            </w:r>
          </w:p>
          <w:p w14:paraId="7120BB6A" w14:textId="77777777" w:rsidR="007B0634" w:rsidRPr="007B0634" w:rsidRDefault="007B0634" w:rsidP="007B0634">
            <w:pPr>
              <w:numPr>
                <w:ilvl w:val="0"/>
                <w:numId w:val="10"/>
              </w:numPr>
              <w:rPr>
                <w:szCs w:val="24"/>
                <w:lang w:val="et-EE"/>
              </w:rPr>
            </w:pPr>
            <w:r w:rsidRPr="007B0634">
              <w:rPr>
                <w:szCs w:val="24"/>
                <w:lang w:val="et-EE"/>
              </w:rPr>
              <w:t>Hea pingetaluvus</w:t>
            </w:r>
          </w:p>
          <w:p w14:paraId="0FC2BA09" w14:textId="77777777" w:rsidR="007B0634" w:rsidRPr="007B0634" w:rsidRDefault="007B0634" w:rsidP="007B0634">
            <w:pPr>
              <w:numPr>
                <w:ilvl w:val="0"/>
                <w:numId w:val="10"/>
              </w:numPr>
              <w:rPr>
                <w:szCs w:val="24"/>
                <w:lang w:val="et-EE"/>
              </w:rPr>
            </w:pPr>
            <w:r w:rsidRPr="007B0634">
              <w:rPr>
                <w:szCs w:val="24"/>
                <w:lang w:val="et-EE"/>
              </w:rPr>
              <w:t>Iseseisvus</w:t>
            </w:r>
          </w:p>
          <w:p w14:paraId="3C67ADBB" w14:textId="77777777" w:rsidR="007B0634" w:rsidRPr="007B0634" w:rsidRDefault="007B0634" w:rsidP="007B0634">
            <w:pPr>
              <w:numPr>
                <w:ilvl w:val="0"/>
                <w:numId w:val="10"/>
              </w:numPr>
              <w:rPr>
                <w:szCs w:val="24"/>
                <w:lang w:val="et-EE"/>
              </w:rPr>
            </w:pPr>
            <w:r w:rsidRPr="007B0634">
              <w:rPr>
                <w:szCs w:val="24"/>
                <w:lang w:val="et-EE"/>
              </w:rPr>
              <w:t>Otsustusjulgus</w:t>
            </w:r>
          </w:p>
          <w:p w14:paraId="33630684" w14:textId="7080BD31" w:rsidR="00B617C8" w:rsidRPr="00070614" w:rsidRDefault="007B0634" w:rsidP="007B0634">
            <w:pPr>
              <w:numPr>
                <w:ilvl w:val="0"/>
                <w:numId w:val="1"/>
              </w:numPr>
              <w:rPr>
                <w:lang w:val="et-EE"/>
              </w:rPr>
            </w:pPr>
            <w:r w:rsidRPr="007B0634">
              <w:rPr>
                <w:szCs w:val="24"/>
                <w:lang w:val="et-EE"/>
              </w:rPr>
              <w:t>Õppimisvalmidus</w:t>
            </w:r>
          </w:p>
        </w:tc>
        <w:tc>
          <w:tcPr>
            <w:tcW w:w="4111" w:type="dxa"/>
          </w:tcPr>
          <w:p w14:paraId="06372999" w14:textId="15E6EDF9" w:rsidR="00B617C8" w:rsidRPr="00070614" w:rsidRDefault="00B617C8" w:rsidP="007B0634">
            <w:pPr>
              <w:rPr>
                <w:lang w:val="et-EE"/>
              </w:rPr>
            </w:pPr>
          </w:p>
        </w:tc>
      </w:tr>
    </w:tbl>
    <w:p w14:paraId="57C26201" w14:textId="77777777" w:rsidR="003911A0" w:rsidRDefault="003911A0">
      <w:pPr>
        <w:ind w:left="-426" w:right="-483"/>
        <w:jc w:val="both"/>
        <w:rPr>
          <w:b/>
          <w:bCs/>
          <w:lang w:val="et-EE"/>
        </w:rPr>
      </w:pPr>
    </w:p>
    <w:p w14:paraId="0D1E8EC9" w14:textId="77777777" w:rsidR="00754994" w:rsidRDefault="00754994">
      <w:pPr>
        <w:ind w:left="-426" w:right="-483"/>
        <w:jc w:val="both"/>
        <w:rPr>
          <w:b/>
          <w:bCs/>
          <w:lang w:val="et-EE"/>
        </w:rPr>
      </w:pPr>
    </w:p>
    <w:p w14:paraId="68586978" w14:textId="77777777" w:rsidR="00754994" w:rsidRDefault="00754994">
      <w:pPr>
        <w:ind w:left="-426" w:right="-483"/>
        <w:jc w:val="both"/>
        <w:rPr>
          <w:b/>
          <w:bCs/>
          <w:lang w:val="et-EE"/>
        </w:rPr>
      </w:pPr>
      <w:bookmarkStart w:id="0" w:name="_GoBack"/>
      <w:bookmarkEnd w:id="0"/>
    </w:p>
    <w:p w14:paraId="674A7197" w14:textId="77777777" w:rsidR="003911A0" w:rsidRDefault="003911A0">
      <w:pPr>
        <w:ind w:left="-426" w:right="-483"/>
        <w:jc w:val="both"/>
        <w:rPr>
          <w:b/>
          <w:bCs/>
          <w:lang w:val="et-EE"/>
        </w:rPr>
      </w:pPr>
    </w:p>
    <w:p w14:paraId="580B1154" w14:textId="5736AAFC" w:rsidR="00B617C8" w:rsidRPr="00070614" w:rsidRDefault="00B617C8">
      <w:pPr>
        <w:ind w:left="-426" w:right="-483"/>
        <w:jc w:val="both"/>
        <w:rPr>
          <w:lang w:val="et-EE"/>
        </w:rPr>
      </w:pPr>
      <w:r w:rsidRPr="00070614">
        <w:rPr>
          <w:b/>
          <w:bCs/>
          <w:lang w:val="et-EE"/>
        </w:rPr>
        <w:t>TÖÖANDJA ESINDAJA</w:t>
      </w:r>
      <w:r w:rsidRPr="00070614">
        <w:rPr>
          <w:b/>
          <w:lang w:val="et-EE"/>
        </w:rPr>
        <w:t xml:space="preserve"> </w:t>
      </w:r>
      <w:r w:rsidRPr="00070614">
        <w:rPr>
          <w:b/>
          <w:lang w:val="et-EE"/>
        </w:rPr>
        <w:tab/>
      </w:r>
      <w:r w:rsidRPr="00070614">
        <w:rPr>
          <w:lang w:val="et-EE"/>
        </w:rPr>
        <w:tab/>
      </w:r>
      <w:r w:rsidR="008F7828" w:rsidRPr="00070614">
        <w:rPr>
          <w:lang w:val="et-EE"/>
        </w:rPr>
        <w:t xml:space="preserve">Nimi: </w:t>
      </w:r>
      <w:r w:rsidRPr="00070614">
        <w:rPr>
          <w:lang w:val="et-EE"/>
        </w:rPr>
        <w:t>Jaan Kallas</w:t>
      </w:r>
    </w:p>
    <w:p w14:paraId="3BA49C75" w14:textId="77777777" w:rsidR="00B617C8" w:rsidRPr="00070614" w:rsidRDefault="00B617C8">
      <w:pPr>
        <w:ind w:left="-426" w:right="-483"/>
        <w:jc w:val="both"/>
        <w:rPr>
          <w:lang w:val="et-EE"/>
        </w:rPr>
      </w:pPr>
    </w:p>
    <w:p w14:paraId="34D851A3" w14:textId="770C763F" w:rsidR="00B617C8" w:rsidRPr="00070614" w:rsidRDefault="008F7828">
      <w:pPr>
        <w:ind w:left="-426" w:right="-483"/>
        <w:jc w:val="both"/>
        <w:rPr>
          <w:lang w:val="et-EE"/>
        </w:rPr>
      </w:pPr>
      <w:r w:rsidRPr="00070614">
        <w:rPr>
          <w:lang w:val="et-EE"/>
        </w:rPr>
        <w:t xml:space="preserve">Kuupäev </w:t>
      </w:r>
      <w:r w:rsidRPr="00070614">
        <w:rPr>
          <w:lang w:val="et-EE"/>
        </w:rPr>
        <w:tab/>
      </w:r>
      <w:r w:rsidRPr="00070614">
        <w:rPr>
          <w:lang w:val="et-EE"/>
        </w:rPr>
        <w:tab/>
      </w:r>
      <w:r w:rsidRPr="00070614">
        <w:rPr>
          <w:lang w:val="et-EE"/>
        </w:rPr>
        <w:tab/>
      </w:r>
      <w:r w:rsidRPr="00070614">
        <w:rPr>
          <w:lang w:val="et-EE"/>
        </w:rPr>
        <w:tab/>
      </w:r>
      <w:r w:rsidRPr="00070614">
        <w:rPr>
          <w:lang w:val="et-EE"/>
        </w:rPr>
        <w:tab/>
        <w:t>Allkiri (allkirjastatud digitaalselt)</w:t>
      </w:r>
    </w:p>
    <w:p w14:paraId="69C0A3F1" w14:textId="77777777" w:rsidR="008621E8" w:rsidRPr="00070614" w:rsidRDefault="008621E8">
      <w:pPr>
        <w:ind w:left="-426" w:right="-483"/>
        <w:jc w:val="both"/>
        <w:rPr>
          <w:bCs/>
          <w:lang w:val="et-EE"/>
        </w:rPr>
      </w:pPr>
    </w:p>
    <w:p w14:paraId="7B1AEB96" w14:textId="77777777" w:rsidR="008F7828" w:rsidRPr="00070614" w:rsidRDefault="008F7828">
      <w:pPr>
        <w:ind w:left="-426" w:right="-483"/>
        <w:jc w:val="both"/>
        <w:rPr>
          <w:b/>
          <w:bCs/>
          <w:lang w:val="et-EE"/>
        </w:rPr>
      </w:pPr>
    </w:p>
    <w:p w14:paraId="1E5E4A91" w14:textId="440BE049" w:rsidR="00B617C8" w:rsidRPr="00070614" w:rsidRDefault="00B617C8">
      <w:pPr>
        <w:ind w:left="-426" w:right="-483"/>
        <w:jc w:val="both"/>
        <w:rPr>
          <w:lang w:val="et-EE"/>
        </w:rPr>
      </w:pPr>
      <w:r w:rsidRPr="00070614">
        <w:rPr>
          <w:b/>
          <w:bCs/>
          <w:lang w:val="et-EE"/>
        </w:rPr>
        <w:t>VAHETU JUHT</w:t>
      </w:r>
      <w:r w:rsidRPr="00070614">
        <w:rPr>
          <w:bCs/>
          <w:lang w:val="et-EE"/>
        </w:rPr>
        <w:tab/>
      </w:r>
      <w:r w:rsidRPr="00070614">
        <w:rPr>
          <w:bCs/>
          <w:lang w:val="et-EE"/>
        </w:rPr>
        <w:tab/>
      </w:r>
      <w:r w:rsidR="008F7828" w:rsidRPr="00070614">
        <w:rPr>
          <w:lang w:val="et-EE"/>
        </w:rPr>
        <w:tab/>
      </w:r>
      <w:r w:rsidR="008F7828" w:rsidRPr="00070614">
        <w:rPr>
          <w:lang w:val="et-EE"/>
        </w:rPr>
        <w:tab/>
        <w:t xml:space="preserve">Nimi: </w:t>
      </w:r>
      <w:r w:rsidR="0047276E">
        <w:rPr>
          <w:lang w:val="et-EE"/>
        </w:rPr>
        <w:t>Olaf Laurisson</w:t>
      </w:r>
    </w:p>
    <w:p w14:paraId="225F5360" w14:textId="77777777" w:rsidR="00B617C8" w:rsidRPr="00070614" w:rsidRDefault="00B617C8">
      <w:pPr>
        <w:ind w:left="-426" w:right="-483"/>
        <w:jc w:val="both"/>
        <w:rPr>
          <w:lang w:val="et-EE"/>
        </w:rPr>
      </w:pPr>
    </w:p>
    <w:p w14:paraId="46C40FCB" w14:textId="1295B439" w:rsidR="00B617C8" w:rsidRPr="00070614" w:rsidRDefault="008F7828">
      <w:pPr>
        <w:ind w:left="-426" w:right="-483"/>
        <w:jc w:val="both"/>
        <w:rPr>
          <w:lang w:val="et-EE"/>
        </w:rPr>
      </w:pPr>
      <w:r w:rsidRPr="00070614">
        <w:rPr>
          <w:lang w:val="et-EE"/>
        </w:rPr>
        <w:t xml:space="preserve">Kuupäev </w:t>
      </w:r>
      <w:r w:rsidRPr="00070614">
        <w:rPr>
          <w:lang w:val="et-EE"/>
        </w:rPr>
        <w:tab/>
      </w:r>
      <w:r w:rsidRPr="00070614">
        <w:rPr>
          <w:lang w:val="et-EE"/>
        </w:rPr>
        <w:tab/>
      </w:r>
      <w:r w:rsidRPr="00070614">
        <w:rPr>
          <w:lang w:val="et-EE"/>
        </w:rPr>
        <w:tab/>
      </w:r>
      <w:r w:rsidRPr="00070614">
        <w:rPr>
          <w:lang w:val="et-EE"/>
        </w:rPr>
        <w:tab/>
      </w:r>
      <w:r w:rsidRPr="00070614">
        <w:rPr>
          <w:lang w:val="et-EE"/>
        </w:rPr>
        <w:tab/>
        <w:t>Allkiri (allkirjastatud digitaalselt)</w:t>
      </w:r>
    </w:p>
    <w:p w14:paraId="6A9EBD14" w14:textId="77777777" w:rsidR="00B617C8" w:rsidRPr="00070614" w:rsidRDefault="00B617C8">
      <w:pPr>
        <w:ind w:left="-426" w:right="-483"/>
        <w:jc w:val="both"/>
        <w:rPr>
          <w:lang w:val="et-EE"/>
        </w:rPr>
      </w:pPr>
    </w:p>
    <w:p w14:paraId="01962073" w14:textId="77777777" w:rsidR="008F7828" w:rsidRPr="00070614" w:rsidRDefault="008F7828">
      <w:pPr>
        <w:ind w:left="-426" w:right="-483"/>
        <w:jc w:val="both"/>
        <w:rPr>
          <w:lang w:val="et-EE"/>
        </w:rPr>
      </w:pPr>
    </w:p>
    <w:p w14:paraId="66C89C67" w14:textId="142F9C91" w:rsidR="00B617C8" w:rsidRPr="00070614" w:rsidRDefault="00B617C8">
      <w:pPr>
        <w:ind w:left="-426" w:right="-483"/>
        <w:jc w:val="both"/>
        <w:rPr>
          <w:lang w:val="et-EE"/>
        </w:rPr>
      </w:pPr>
      <w:r w:rsidRPr="00070614">
        <w:rPr>
          <w:lang w:val="et-EE"/>
        </w:rPr>
        <w:t>Kinnitan, et olen tutvunud ametijuhendiga ja kohustun järgima sellega ettenähtud tingimusi ja nõudeid.</w:t>
      </w:r>
    </w:p>
    <w:p w14:paraId="39250A16" w14:textId="77777777" w:rsidR="00B617C8" w:rsidRPr="00070614" w:rsidRDefault="00B617C8">
      <w:pPr>
        <w:ind w:left="-426" w:right="-483"/>
        <w:jc w:val="both"/>
        <w:rPr>
          <w:lang w:val="et-EE"/>
        </w:rPr>
      </w:pPr>
    </w:p>
    <w:p w14:paraId="5D00D2B2" w14:textId="754D1288" w:rsidR="00B617C8" w:rsidRPr="00070614" w:rsidRDefault="00B617C8">
      <w:pPr>
        <w:ind w:left="-426" w:right="-483"/>
        <w:jc w:val="both"/>
        <w:rPr>
          <w:lang w:val="et-EE"/>
        </w:rPr>
      </w:pPr>
      <w:r w:rsidRPr="00070614">
        <w:rPr>
          <w:b/>
          <w:bCs/>
          <w:lang w:val="et-EE"/>
        </w:rPr>
        <w:t>TEENISTUJA</w:t>
      </w:r>
      <w:r w:rsidR="008F7828" w:rsidRPr="00070614">
        <w:rPr>
          <w:lang w:val="et-EE"/>
        </w:rPr>
        <w:tab/>
      </w:r>
      <w:r w:rsidR="008F7828" w:rsidRPr="00070614">
        <w:rPr>
          <w:lang w:val="et-EE"/>
        </w:rPr>
        <w:tab/>
      </w:r>
      <w:r w:rsidR="008F7828" w:rsidRPr="00070614">
        <w:rPr>
          <w:lang w:val="et-EE"/>
        </w:rPr>
        <w:tab/>
      </w:r>
      <w:r w:rsidR="008F7828" w:rsidRPr="00070614">
        <w:rPr>
          <w:lang w:val="et-EE"/>
        </w:rPr>
        <w:tab/>
        <w:t xml:space="preserve"> Nimi: </w:t>
      </w:r>
      <w:r w:rsidR="0047276E">
        <w:rPr>
          <w:lang w:val="et-EE"/>
        </w:rPr>
        <w:t>Kristjan Ranna</w:t>
      </w:r>
    </w:p>
    <w:p w14:paraId="039FD54D" w14:textId="77777777" w:rsidR="00B617C8" w:rsidRPr="00070614" w:rsidRDefault="00B617C8">
      <w:pPr>
        <w:ind w:left="-426" w:right="-483"/>
        <w:jc w:val="both"/>
        <w:rPr>
          <w:lang w:val="et-EE"/>
        </w:rPr>
      </w:pPr>
    </w:p>
    <w:p w14:paraId="5217F829" w14:textId="4DF348ED" w:rsidR="00B617C8" w:rsidRPr="00070614" w:rsidRDefault="008F7828" w:rsidP="005C2D74">
      <w:pPr>
        <w:ind w:left="-426" w:right="-483"/>
        <w:jc w:val="both"/>
        <w:rPr>
          <w:lang w:val="et-EE"/>
        </w:rPr>
      </w:pPr>
      <w:r w:rsidRPr="00070614">
        <w:rPr>
          <w:lang w:val="et-EE"/>
        </w:rPr>
        <w:t xml:space="preserve">Kuupäev </w:t>
      </w:r>
      <w:r w:rsidRPr="00070614">
        <w:rPr>
          <w:lang w:val="et-EE"/>
        </w:rPr>
        <w:tab/>
      </w:r>
      <w:r w:rsidRPr="00070614">
        <w:rPr>
          <w:lang w:val="et-EE"/>
        </w:rPr>
        <w:tab/>
      </w:r>
      <w:r w:rsidRPr="00070614">
        <w:rPr>
          <w:lang w:val="et-EE"/>
        </w:rPr>
        <w:tab/>
      </w:r>
      <w:r w:rsidRPr="00070614">
        <w:rPr>
          <w:lang w:val="et-EE"/>
        </w:rPr>
        <w:tab/>
      </w:r>
      <w:r w:rsidRPr="00070614">
        <w:rPr>
          <w:lang w:val="et-EE"/>
        </w:rPr>
        <w:tab/>
        <w:t>Allkiri (allkirjastatud digitaalselt)</w:t>
      </w:r>
    </w:p>
    <w:sectPr w:rsidR="00B617C8" w:rsidRPr="00070614" w:rsidSect="00A00367">
      <w:headerReference w:type="default" r:id="rId8"/>
      <w:footerReference w:type="even" r:id="rId9"/>
      <w:footerReference w:type="default" r:id="rId10"/>
      <w:footerReference w:type="first" r:id="rId11"/>
      <w:pgSz w:w="11906" w:h="16838"/>
      <w:pgMar w:top="1843" w:right="1800" w:bottom="1276" w:left="1800"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7058E" w14:textId="77777777" w:rsidR="00C43BE1" w:rsidRDefault="00C43BE1">
      <w:r>
        <w:separator/>
      </w:r>
    </w:p>
  </w:endnote>
  <w:endnote w:type="continuationSeparator" w:id="0">
    <w:p w14:paraId="68EF6E9C" w14:textId="77777777" w:rsidR="00C43BE1" w:rsidRDefault="00C43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46FA5" w14:textId="77777777" w:rsidR="00731666" w:rsidRDefault="007316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0BF4A5" w14:textId="77777777" w:rsidR="00731666" w:rsidRDefault="0073166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8EDAF" w14:textId="77777777" w:rsidR="00731666" w:rsidRDefault="00731666">
    <w:pPr>
      <w:pStyle w:val="Footer"/>
      <w:framePr w:wrap="around" w:vAnchor="text" w:hAnchor="margin" w:xAlign="right" w:y="1"/>
      <w:rPr>
        <w:rStyle w:val="PageNumber"/>
      </w:rPr>
    </w:pPr>
  </w:p>
  <w:p w14:paraId="25B30A06" w14:textId="77777777" w:rsidR="00731666" w:rsidRDefault="0073166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2E94A" w14:textId="77777777" w:rsidR="00731666" w:rsidRPr="00686FA5" w:rsidRDefault="00731666" w:rsidP="00A00367">
    <w:pPr>
      <w:pStyle w:val="Footer"/>
      <w:rPr>
        <w:lang w:val="fi-FI"/>
      </w:rPr>
    </w:pPr>
    <w:r w:rsidRPr="00074A9B">
      <w:rPr>
        <w:color w:val="808080"/>
        <w:lang w:val="et-EE"/>
      </w:rPr>
      <w:t>*Ametijuhendis kasutatakse üldmõistet teenistuja nii töötajate kui ametnike kohta</w:t>
    </w:r>
  </w:p>
  <w:p w14:paraId="3A5C94E6" w14:textId="77777777" w:rsidR="00731666" w:rsidRPr="00686FA5" w:rsidRDefault="00731666">
    <w:pPr>
      <w:pStyle w:val="Footer"/>
      <w:rPr>
        <w:lang w:val="fi-FI"/>
      </w:rPr>
    </w:pPr>
  </w:p>
  <w:p w14:paraId="0CC90D4E" w14:textId="77777777" w:rsidR="00731666" w:rsidRPr="00686FA5" w:rsidRDefault="00731666">
    <w:pPr>
      <w:pStyle w:val="Footer"/>
      <w:rPr>
        <w:lang w:val="fi-F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32CCA" w14:textId="77777777" w:rsidR="00C43BE1" w:rsidRDefault="00C43BE1">
      <w:r>
        <w:separator/>
      </w:r>
    </w:p>
  </w:footnote>
  <w:footnote w:type="continuationSeparator" w:id="0">
    <w:p w14:paraId="6796309B" w14:textId="77777777" w:rsidR="00C43BE1" w:rsidRDefault="00C43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445FF" w14:textId="77777777" w:rsidR="00731666" w:rsidRDefault="00731666">
    <w:pPr>
      <w:pStyle w:val="Header"/>
      <w:rPr>
        <w:lang w:val="et-EE"/>
      </w:rPr>
    </w:pPr>
    <w:r>
      <w:rPr>
        <w:lang w:val="et-EE"/>
      </w:rPr>
      <w:t>Põllumajanduse Registrite ja Informatsiooni Amet</w:t>
    </w:r>
  </w:p>
  <w:p w14:paraId="5FBE02AE" w14:textId="77777777" w:rsidR="00731666" w:rsidRDefault="00731666">
    <w:pPr>
      <w:pStyle w:val="Header"/>
      <w:rPr>
        <w:lang w:val="et-EE"/>
      </w:rPr>
    </w:pPr>
    <w:r>
      <w:rPr>
        <w:lang w:val="et-EE"/>
      </w:rPr>
      <w:t>Ametijuhend</w:t>
    </w:r>
  </w:p>
  <w:p w14:paraId="1779AC26" w14:textId="524537E7" w:rsidR="00731666" w:rsidRPr="00525F60" w:rsidRDefault="00E34FF5">
    <w:pPr>
      <w:pStyle w:val="Header"/>
      <w:rPr>
        <w:lang w:val="et-EE"/>
      </w:rPr>
    </w:pPr>
    <w:r>
      <w:rPr>
        <w:lang w:val="et-EE"/>
      </w:rPr>
      <w:t>Kristjan Ranna</w:t>
    </w:r>
    <w:r w:rsidR="00731666" w:rsidRPr="00525F60">
      <w:rPr>
        <w:lang w:val="et-EE"/>
      </w:rPr>
      <w:tab/>
    </w:r>
    <w:r w:rsidR="00731666" w:rsidRPr="00525F60">
      <w:rPr>
        <w:lang w:val="et-E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pPr>
      <w:rPr>
        <w:rFonts w:ascii="Symbol" w:hAnsi="Symbol"/>
      </w:rPr>
    </w:lvl>
  </w:abstractNum>
  <w:abstractNum w:abstractNumId="1" w15:restartNumberingAfterBreak="0">
    <w:nsid w:val="09687EC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3"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38776EE"/>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6"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1623F2A"/>
    <w:multiLevelType w:val="hybridMultilevel"/>
    <w:tmpl w:val="EFB8E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9" w15:restartNumberingAfterBreak="0">
    <w:nsid w:val="7D126FA9"/>
    <w:multiLevelType w:val="hybridMultilevel"/>
    <w:tmpl w:val="DFBAA73C"/>
    <w:lvl w:ilvl="0" w:tplc="202CB89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8"/>
  </w:num>
  <w:num w:numId="4">
    <w:abstractNumId w:val="1"/>
  </w:num>
  <w:num w:numId="5">
    <w:abstractNumId w:val="9"/>
  </w:num>
  <w:num w:numId="6">
    <w:abstractNumId w:val="0"/>
  </w:num>
  <w:num w:numId="7">
    <w:abstractNumId w:val="4"/>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CF2"/>
    <w:rsid w:val="000025FE"/>
    <w:rsid w:val="00035C79"/>
    <w:rsid w:val="00063BDF"/>
    <w:rsid w:val="00070614"/>
    <w:rsid w:val="00071ED3"/>
    <w:rsid w:val="00087C69"/>
    <w:rsid w:val="00087EC5"/>
    <w:rsid w:val="000B6D4D"/>
    <w:rsid w:val="000D0E24"/>
    <w:rsid w:val="000D3E20"/>
    <w:rsid w:val="000D69A5"/>
    <w:rsid w:val="000F02BB"/>
    <w:rsid w:val="00100B56"/>
    <w:rsid w:val="001042DD"/>
    <w:rsid w:val="00112A33"/>
    <w:rsid w:val="00127A1A"/>
    <w:rsid w:val="0013162E"/>
    <w:rsid w:val="00162030"/>
    <w:rsid w:val="001752E5"/>
    <w:rsid w:val="001E27F4"/>
    <w:rsid w:val="0020232C"/>
    <w:rsid w:val="00230864"/>
    <w:rsid w:val="002333E2"/>
    <w:rsid w:val="00243F9B"/>
    <w:rsid w:val="00277B84"/>
    <w:rsid w:val="002A6FD0"/>
    <w:rsid w:val="002C6992"/>
    <w:rsid w:val="002C6E8A"/>
    <w:rsid w:val="0030705F"/>
    <w:rsid w:val="00352671"/>
    <w:rsid w:val="00384B9E"/>
    <w:rsid w:val="003911A0"/>
    <w:rsid w:val="00391CAC"/>
    <w:rsid w:val="0039370E"/>
    <w:rsid w:val="003B3377"/>
    <w:rsid w:val="003C266D"/>
    <w:rsid w:val="003E7B25"/>
    <w:rsid w:val="00404277"/>
    <w:rsid w:val="00410F20"/>
    <w:rsid w:val="00423B56"/>
    <w:rsid w:val="004250CB"/>
    <w:rsid w:val="00445E2D"/>
    <w:rsid w:val="0047276E"/>
    <w:rsid w:val="004C09BD"/>
    <w:rsid w:val="004F5D59"/>
    <w:rsid w:val="005060DB"/>
    <w:rsid w:val="0051095F"/>
    <w:rsid w:val="00515A8B"/>
    <w:rsid w:val="00525F60"/>
    <w:rsid w:val="00547079"/>
    <w:rsid w:val="00557269"/>
    <w:rsid w:val="00564617"/>
    <w:rsid w:val="00565B70"/>
    <w:rsid w:val="00570FA7"/>
    <w:rsid w:val="005B1E58"/>
    <w:rsid w:val="005B47E7"/>
    <w:rsid w:val="005C2D74"/>
    <w:rsid w:val="006007EF"/>
    <w:rsid w:val="006342F5"/>
    <w:rsid w:val="00646CA3"/>
    <w:rsid w:val="00686FA5"/>
    <w:rsid w:val="006C2914"/>
    <w:rsid w:val="00720A53"/>
    <w:rsid w:val="0072204A"/>
    <w:rsid w:val="00731666"/>
    <w:rsid w:val="007341F7"/>
    <w:rsid w:val="007453F4"/>
    <w:rsid w:val="00754994"/>
    <w:rsid w:val="00781D81"/>
    <w:rsid w:val="007B0634"/>
    <w:rsid w:val="007F279D"/>
    <w:rsid w:val="008319DE"/>
    <w:rsid w:val="00833BC9"/>
    <w:rsid w:val="008621E8"/>
    <w:rsid w:val="008F7828"/>
    <w:rsid w:val="00925158"/>
    <w:rsid w:val="00932DC6"/>
    <w:rsid w:val="009548BF"/>
    <w:rsid w:val="00985156"/>
    <w:rsid w:val="009C1313"/>
    <w:rsid w:val="00A00367"/>
    <w:rsid w:val="00A03C16"/>
    <w:rsid w:val="00A25A3F"/>
    <w:rsid w:val="00A4764B"/>
    <w:rsid w:val="00A578A7"/>
    <w:rsid w:val="00A63BC0"/>
    <w:rsid w:val="00A73F99"/>
    <w:rsid w:val="00A81988"/>
    <w:rsid w:val="00AA444F"/>
    <w:rsid w:val="00AE0CF2"/>
    <w:rsid w:val="00B0537D"/>
    <w:rsid w:val="00B129A9"/>
    <w:rsid w:val="00B22DE1"/>
    <w:rsid w:val="00B23CC4"/>
    <w:rsid w:val="00B617C8"/>
    <w:rsid w:val="00B94474"/>
    <w:rsid w:val="00BF3D04"/>
    <w:rsid w:val="00C0452B"/>
    <w:rsid w:val="00C26C28"/>
    <w:rsid w:val="00C43BE1"/>
    <w:rsid w:val="00C617D2"/>
    <w:rsid w:val="00C86EAC"/>
    <w:rsid w:val="00CD108D"/>
    <w:rsid w:val="00CD3E62"/>
    <w:rsid w:val="00D11B6A"/>
    <w:rsid w:val="00D12942"/>
    <w:rsid w:val="00D240AA"/>
    <w:rsid w:val="00D515AA"/>
    <w:rsid w:val="00DA6AB6"/>
    <w:rsid w:val="00DB190D"/>
    <w:rsid w:val="00DB3A52"/>
    <w:rsid w:val="00DE54C5"/>
    <w:rsid w:val="00E01F33"/>
    <w:rsid w:val="00E34FF5"/>
    <w:rsid w:val="00E3526F"/>
    <w:rsid w:val="00E84AD5"/>
    <w:rsid w:val="00E84C3D"/>
    <w:rsid w:val="00EB6FA9"/>
    <w:rsid w:val="00EC25E9"/>
    <w:rsid w:val="00ED4200"/>
    <w:rsid w:val="00F02EBF"/>
    <w:rsid w:val="00F22A3C"/>
    <w:rsid w:val="00F2766E"/>
    <w:rsid w:val="00F36316"/>
    <w:rsid w:val="00F377B4"/>
    <w:rsid w:val="00F76911"/>
    <w:rsid w:val="00F90FD6"/>
    <w:rsid w:val="00FA5018"/>
    <w:rsid w:val="00FA53D4"/>
    <w:rsid w:val="00FB5F45"/>
    <w:rsid w:val="00FB7DDA"/>
    <w:rsid w:val="00FC50E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1026"/>
    <o:shapelayout v:ext="edit">
      <o:idmap v:ext="edit" data="1"/>
    </o:shapelayout>
  </w:shapeDefaults>
  <w:decimalSymbol w:val=","/>
  <w:listSeparator w:val=";"/>
  <w14:docId w14:val="035F8D4F"/>
  <w15:chartTrackingRefBased/>
  <w15:docId w15:val="{20FCA84F-2BE2-42E0-8294-8879E97A3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B56"/>
    <w:rPr>
      <w:sz w:val="24"/>
      <w:lang w:val="en-GB" w:eastAsia="en-US"/>
    </w:rPr>
  </w:style>
  <w:style w:type="paragraph" w:styleId="Heading1">
    <w:name w:val="heading 1"/>
    <w:basedOn w:val="Normal"/>
    <w:next w:val="Normal"/>
    <w:qFormat/>
    <w:pPr>
      <w:keepNext/>
      <w:jc w:val="center"/>
      <w:outlineLvl w:val="0"/>
    </w:pPr>
    <w:rPr>
      <w:b/>
      <w:sz w:val="32"/>
      <w:lang w:val="et-EE"/>
    </w:rPr>
  </w:style>
  <w:style w:type="paragraph" w:styleId="Heading2">
    <w:name w:val="heading 2"/>
    <w:basedOn w:val="Normal"/>
    <w:next w:val="Normal"/>
    <w:qFormat/>
    <w:pPr>
      <w:keepNext/>
      <w:outlineLvl w:val="1"/>
    </w:pPr>
    <w:rPr>
      <w:b/>
      <w:sz w:val="28"/>
      <w:lang w:val="et-EE"/>
    </w:rPr>
  </w:style>
  <w:style w:type="paragraph" w:styleId="Heading3">
    <w:name w:val="heading 3"/>
    <w:basedOn w:val="Normal"/>
    <w:next w:val="Normal"/>
    <w:qFormat/>
    <w:pPr>
      <w:keepNext/>
      <w:jc w:val="center"/>
      <w:outlineLvl w:val="2"/>
    </w:pPr>
    <w:rPr>
      <w:b/>
      <w:sz w:val="28"/>
      <w:lang w:val="et-EE"/>
    </w:rPr>
  </w:style>
  <w:style w:type="paragraph" w:styleId="Heading4">
    <w:name w:val="heading 4"/>
    <w:basedOn w:val="Normal"/>
    <w:next w:val="Normal"/>
    <w:qFormat/>
    <w:pPr>
      <w:keepNext/>
      <w:outlineLvl w:val="3"/>
    </w:pPr>
    <w:rPr>
      <w:b/>
      <w:color w:val="FF0000"/>
      <w:sz w:val="28"/>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jc w:val="both"/>
    </w:pPr>
    <w:rPr>
      <w:lang w:val="et-EE"/>
    </w:rPr>
  </w:style>
  <w:style w:type="paragraph" w:customStyle="1" w:styleId="BalloonText1">
    <w:name w:val="Balloon Text1"/>
    <w:basedOn w:val="Normal"/>
    <w:semiHidden/>
    <w:rPr>
      <w:rFonts w:ascii="Tahoma" w:hAnsi="Tahoma" w:cs="Tahoma"/>
      <w:sz w:val="16"/>
      <w:szCs w:val="16"/>
    </w:rPr>
  </w:style>
  <w:style w:type="character" w:customStyle="1" w:styleId="HeaderChar">
    <w:name w:val="Header Char"/>
    <w:rPr>
      <w:sz w:val="24"/>
      <w:lang w:val="en-GB" w:eastAsia="en-US"/>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FooterChar">
    <w:name w:val="Footer Char"/>
    <w:basedOn w:val="DefaultParagraphFont"/>
    <w:link w:val="Footer"/>
    <w:uiPriority w:val="99"/>
    <w:rsid w:val="00A00367"/>
    <w:rPr>
      <w:sz w:val="24"/>
      <w:lang w:val="en-GB" w:eastAsia="en-US"/>
    </w:rPr>
  </w:style>
  <w:style w:type="paragraph" w:styleId="ListParagraph">
    <w:name w:val="List Paragraph"/>
    <w:basedOn w:val="Normal"/>
    <w:uiPriority w:val="34"/>
    <w:qFormat/>
    <w:rsid w:val="007220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09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42DD5-2C4F-499E-8211-E57F09535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653</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Kristjan Ranna ametijuhend</vt:lpstr>
    </vt:vector>
  </TitlesOfParts>
  <Company>PRK</Company>
  <LinksUpToDate>false</LinksUpToDate>
  <CharactersWithSpaces>6092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Kristjan Ranna ametijuhend</dc:title>
  <dc:subject/>
  <dc:creator>Kristel Jalak</dc:creator>
  <cp:lastModifiedBy>Tiiu Klement</cp:lastModifiedBy>
  <cp:revision>2</cp:revision>
  <cp:lastPrinted>2009-03-02T14:25:00Z</cp:lastPrinted>
  <dcterms:created xsi:type="dcterms:W3CDTF">2021-04-12T07:33:00Z</dcterms:created>
  <dcterms:modified xsi:type="dcterms:W3CDTF">2021-04-12T07:33:00Z</dcterms:modified>
</cp:coreProperties>
</file>