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C799" w14:textId="77777777" w:rsidR="00E17D5E" w:rsidRPr="00013F02" w:rsidRDefault="00E17D5E" w:rsidP="00EB2BE6">
      <w:pPr>
        <w:pStyle w:val="Heading5"/>
        <w:rPr>
          <w:sz w:val="28"/>
          <w:szCs w:val="28"/>
        </w:rPr>
      </w:pPr>
      <w:r w:rsidRPr="00013F02">
        <w:rPr>
          <w:sz w:val="28"/>
          <w:szCs w:val="28"/>
        </w:rPr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7C74C79B" w14:textId="26123382" w:rsidR="00E17D5E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791"/>
      </w:tblGrid>
      <w:tr w:rsidR="00934435" w:rsidRPr="00934435" w14:paraId="7C74C79E" w14:textId="77777777" w:rsidTr="007F53E7">
        <w:tc>
          <w:tcPr>
            <w:tcW w:w="4565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791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7F53E7">
        <w:tc>
          <w:tcPr>
            <w:tcW w:w="4565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791" w:type="dxa"/>
          </w:tcPr>
          <w:p w14:paraId="7C74C7A0" w14:textId="6E2D4543" w:rsidR="00E17D5E" w:rsidRPr="00062E4C" w:rsidRDefault="009C0767" w:rsidP="00243683">
            <w:pPr>
              <w:pStyle w:val="Heading4"/>
            </w:pPr>
            <w:r>
              <w:t>Pilvi Laid</w:t>
            </w:r>
          </w:p>
        </w:tc>
      </w:tr>
      <w:tr w:rsidR="00E17D5E" w14:paraId="7C74C7A4" w14:textId="77777777" w:rsidTr="007F53E7">
        <w:tc>
          <w:tcPr>
            <w:tcW w:w="4565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791" w:type="dxa"/>
          </w:tcPr>
          <w:p w14:paraId="7C74C7A3" w14:textId="066E8E24" w:rsidR="00E17D5E" w:rsidRPr="00BC1589" w:rsidRDefault="004935FA" w:rsidP="009C0767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9C0767">
              <w:t>Lääne-Eesti</w:t>
            </w:r>
            <w:r w:rsidR="00C24F8D" w:rsidRPr="00EB2BE6">
              <w:t xml:space="preserve"> büroo</w:t>
            </w:r>
          </w:p>
        </w:tc>
      </w:tr>
      <w:tr w:rsidR="00E17D5E" w14:paraId="7C74C7A7" w14:textId="77777777" w:rsidTr="007F53E7">
        <w:tc>
          <w:tcPr>
            <w:tcW w:w="4565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791" w:type="dxa"/>
          </w:tcPr>
          <w:p w14:paraId="7C74C7A6" w14:textId="1E31DBC4" w:rsidR="00E17D5E" w:rsidRPr="00BC1589" w:rsidRDefault="009C0767" w:rsidP="009C0767">
            <w:r>
              <w:t>Lääne-Eesti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7F53E7">
        <w:tc>
          <w:tcPr>
            <w:tcW w:w="4565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791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7F53E7">
        <w:tc>
          <w:tcPr>
            <w:tcW w:w="4565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791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7F53E7">
        <w:tc>
          <w:tcPr>
            <w:tcW w:w="4565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791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7F53E7">
        <w:tc>
          <w:tcPr>
            <w:tcW w:w="4565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791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7F53E7">
        <w:tc>
          <w:tcPr>
            <w:tcW w:w="4565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791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7" w14:textId="77777777" w:rsidR="00E17D5E" w:rsidRPr="00934435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E25347" w:rsidRDefault="00480FA8" w:rsidP="007F2487">
      <w:pPr>
        <w:ind w:left="-567" w:right="43"/>
        <w:jc w:val="both"/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</w:p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0" w14:textId="77777777" w:rsidR="005E68B0" w:rsidRDefault="005E68B0" w:rsidP="0067424C">
      <w:pPr>
        <w:pStyle w:val="BodyText"/>
        <w:ind w:left="-567" w:right="-58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83"/>
      </w:tblGrid>
      <w:tr w:rsidR="00E17D5E" w:rsidRPr="00190B60" w14:paraId="7C74C7C9" w14:textId="77777777" w:rsidTr="007F53E7">
        <w:tc>
          <w:tcPr>
            <w:tcW w:w="4673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83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7F53E7">
        <w:tc>
          <w:tcPr>
            <w:tcW w:w="4673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83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7F53E7">
        <w:tc>
          <w:tcPr>
            <w:tcW w:w="4673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83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7F53E7">
        <w:tc>
          <w:tcPr>
            <w:tcW w:w="4673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83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7F53E7">
        <w:tc>
          <w:tcPr>
            <w:tcW w:w="4673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83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3B9E754E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  <w:r w:rsidR="00A67DD6">
              <w:t>;</w:t>
            </w:r>
          </w:p>
          <w:p w14:paraId="7C74C7DA" w14:textId="4907027C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  <w:r w:rsidR="00A67DD6">
              <w:t>;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7F53E7">
        <w:tc>
          <w:tcPr>
            <w:tcW w:w="4673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EB2BE6">
              <w:rPr>
                <w:lang w:val="et-EE"/>
              </w:rPr>
              <w:t>registri</w:t>
            </w:r>
            <w:r w:rsidRPr="00EB2BE6">
              <w:rPr>
                <w:lang w:val="et-EE"/>
              </w:rPr>
              <w:t>dokumentide</w:t>
            </w:r>
            <w:r w:rsidRPr="00800298">
              <w:rPr>
                <w:lang w:val="et-EE"/>
              </w:rPr>
              <w:t xml:space="preserve">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83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>Teenistuja võtab vastu toetustaotlusi</w:t>
            </w:r>
            <w:r w:rsidR="0045432C" w:rsidRPr="00EB2BE6">
              <w:t xml:space="preserve">  ja registri dokumente</w:t>
            </w:r>
            <w:r w:rsidRPr="00EB2BE6">
              <w:t>, registreerib ning sisestab vastavatesse progra</w:t>
            </w:r>
            <w:r w:rsidR="007F1872" w:rsidRPr="00EB2BE6">
              <w:t xml:space="preserve">mmidesse vastavalt </w:t>
            </w:r>
            <w:r w:rsidR="0045432C" w:rsidRPr="00EB2BE6">
              <w:t>protseduurile/</w:t>
            </w:r>
            <w:r w:rsidR="007F1872" w:rsidRPr="00EB2BE6">
              <w:t>tööjuhistele</w:t>
            </w:r>
            <w:r w:rsidRPr="00EB2BE6">
              <w:t xml:space="preserve"> ja kasutusjuhendile.</w:t>
            </w:r>
          </w:p>
        </w:tc>
      </w:tr>
      <w:tr w:rsidR="00943B42" w:rsidRPr="00190B60" w14:paraId="7C74C7E8" w14:textId="77777777" w:rsidTr="007F53E7">
        <w:tc>
          <w:tcPr>
            <w:tcW w:w="4673" w:type="dxa"/>
          </w:tcPr>
          <w:p w14:paraId="7C74C7E5" w14:textId="77777777" w:rsidR="00943B42" w:rsidRPr="00190B60" w:rsidRDefault="006739C9" w:rsidP="00F9077F">
            <w:r>
              <w:rPr>
                <w:lang w:val="nl-NL"/>
              </w:rPr>
              <w:t xml:space="preserve">Toetustaotluste halduskontrolli </w:t>
            </w:r>
            <w:r w:rsidR="00943B42">
              <w:rPr>
                <w:lang w:val="nl-NL"/>
              </w:rPr>
              <w:t>teostamine</w:t>
            </w:r>
          </w:p>
        </w:tc>
        <w:tc>
          <w:tcPr>
            <w:tcW w:w="4683" w:type="dxa"/>
          </w:tcPr>
          <w:p w14:paraId="7C74C7E6" w14:textId="77777777" w:rsidR="00943B42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Teenistuja teostab toetustaotluste üle </w:t>
            </w:r>
            <w:r w:rsidR="006739C9">
              <w:t>halduskontrolli</w:t>
            </w:r>
            <w:r>
              <w:t xml:space="preserve"> vastavalt protseduuridele</w:t>
            </w:r>
            <w:r w:rsidR="007F1872">
              <w:t>/</w:t>
            </w:r>
            <w:r>
              <w:t xml:space="preserve"> </w:t>
            </w:r>
            <w:r w:rsidR="0083653F">
              <w:t>tööjuhistele</w:t>
            </w:r>
            <w:r w:rsidR="00B92455">
              <w:t>;</w:t>
            </w:r>
          </w:p>
          <w:p w14:paraId="7C74C7E7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Taotlejatele järelpärimiskirjade ja teatiste koostamine ja ed</w:t>
            </w:r>
            <w:r w:rsidR="0083653F">
              <w:t>astamine vastavalt tööjuhistele</w:t>
            </w:r>
            <w:r>
              <w:t>.</w:t>
            </w:r>
          </w:p>
        </w:tc>
      </w:tr>
      <w:tr w:rsidR="00943B42" w:rsidRPr="00190B60" w14:paraId="7C74C7EC" w14:textId="77777777" w:rsidTr="007F53E7">
        <w:tc>
          <w:tcPr>
            <w:tcW w:w="4673" w:type="dxa"/>
          </w:tcPr>
          <w:p w14:paraId="7C74C7E9" w14:textId="77777777" w:rsidR="00943B42" w:rsidRPr="00190B60" w:rsidRDefault="00943B42" w:rsidP="00F9077F">
            <w:r w:rsidRPr="00190B60">
              <w:t>Rikkumistest ja kõrvalekalletest informeerimine</w:t>
            </w:r>
          </w:p>
        </w:tc>
        <w:tc>
          <w:tcPr>
            <w:tcW w:w="4683" w:type="dxa"/>
          </w:tcPr>
          <w:p w14:paraId="7C74C7EA" w14:textId="77777777" w:rsidR="00943B42" w:rsidRPr="002D4A96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 w:rsidR="00497DF2">
              <w:t>/</w:t>
            </w:r>
            <w:r w:rsidR="00497DF2" w:rsidRPr="00062E4C">
              <w:t>aruannetes</w:t>
            </w:r>
            <w:r w:rsidR="00B92455">
              <w:t>;</w:t>
            </w:r>
          </w:p>
          <w:p w14:paraId="7C74C7EB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 w:rsidR="00B92455">
              <w:t>.</w:t>
            </w:r>
          </w:p>
        </w:tc>
      </w:tr>
      <w:tr w:rsidR="00943B42" w:rsidRPr="00190B60" w14:paraId="7C74C7F1" w14:textId="77777777" w:rsidTr="007F53E7">
        <w:tc>
          <w:tcPr>
            <w:tcW w:w="4673" w:type="dxa"/>
          </w:tcPr>
          <w:p w14:paraId="7C74C7ED" w14:textId="77777777" w:rsidR="00943B42" w:rsidRPr="00190B60" w:rsidRDefault="00943B42" w:rsidP="00F9077F">
            <w:r w:rsidRPr="00190B60">
              <w:t>Informatsiooni andmine järelevalvet teostavate organisatsioonide esindajatele</w:t>
            </w:r>
          </w:p>
        </w:tc>
        <w:tc>
          <w:tcPr>
            <w:tcW w:w="4683" w:type="dxa"/>
          </w:tcPr>
          <w:p w14:paraId="7C74C7EE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 w:rsidR="00B92455">
              <w:t>;</w:t>
            </w:r>
            <w:r w:rsidRPr="00190B60">
              <w:t xml:space="preserve"> </w:t>
            </w:r>
          </w:p>
          <w:p w14:paraId="7C74C7EF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lastRenderedPageBreak/>
              <w:t>Järelevalvet teostavate organisatsioonide esindajatele on esitatud nõutav dokumentatsioon ja korraldatud kohtumised vajalike isikutega</w:t>
            </w:r>
            <w:r w:rsidR="00B92455">
              <w:t>;</w:t>
            </w:r>
          </w:p>
          <w:p w14:paraId="7C74C7F0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 w:rsidR="00B92455">
              <w:t>.</w:t>
            </w:r>
          </w:p>
        </w:tc>
      </w:tr>
      <w:tr w:rsidR="00943B42" w:rsidRPr="00190B60" w14:paraId="7C74C7F4" w14:textId="77777777" w:rsidTr="007F53E7">
        <w:tc>
          <w:tcPr>
            <w:tcW w:w="4673" w:type="dxa"/>
          </w:tcPr>
          <w:p w14:paraId="7C74C7F2" w14:textId="77777777" w:rsidR="00943B42" w:rsidRPr="00190B60" w:rsidRDefault="00943B42" w:rsidP="00F9077F">
            <w:r w:rsidRPr="00190B60">
              <w:lastRenderedPageBreak/>
              <w:t>Töökoosolekutel ja õppepäevadel osalemine</w:t>
            </w:r>
          </w:p>
        </w:tc>
        <w:tc>
          <w:tcPr>
            <w:tcW w:w="4683" w:type="dxa"/>
          </w:tcPr>
          <w:p w14:paraId="7C74C7F3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 w:rsidR="00B92455">
              <w:t>.</w:t>
            </w:r>
          </w:p>
        </w:tc>
      </w:tr>
      <w:tr w:rsidR="00943B42" w:rsidRPr="00190B60" w14:paraId="7C74C7F9" w14:textId="77777777" w:rsidTr="007F53E7">
        <w:tc>
          <w:tcPr>
            <w:tcW w:w="4673" w:type="dxa"/>
          </w:tcPr>
          <w:p w14:paraId="7C74C7F5" w14:textId="6EFD1590" w:rsidR="00943B42" w:rsidRPr="00EB2BE6" w:rsidRDefault="004978D5" w:rsidP="00F9077F">
            <w:r w:rsidRPr="00EB2BE6">
              <w:t>Suhtlemine toetuste taotlejatega ja neile  vajaliku informatsiooni edastamine</w:t>
            </w:r>
          </w:p>
        </w:tc>
        <w:tc>
          <w:tcPr>
            <w:tcW w:w="4683" w:type="dxa"/>
          </w:tcPr>
          <w:p w14:paraId="642F5773" w14:textId="01163617" w:rsidR="0045432C" w:rsidRPr="00EB2BE6" w:rsidRDefault="004978D5" w:rsidP="008E47D1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 xml:space="preserve">Teenistuja informeerib taotlejat </w:t>
            </w:r>
            <w:r w:rsidR="0045432C" w:rsidRPr="00EB2BE6">
              <w:t xml:space="preserve"> toetuse taotlemise nõuetest, mis on täpsed, õigeaegsed ja arusaadavad; </w:t>
            </w:r>
          </w:p>
          <w:p w14:paraId="073AD376" w14:textId="77777777" w:rsidR="0045432C" w:rsidRPr="00EB2BE6" w:rsidRDefault="0045432C" w:rsidP="008E47D1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>Teenistuja on kliendiga suhtlemisel korrektne, viisakas ja lahendustele orienteeritud.</w:t>
            </w:r>
          </w:p>
          <w:p w14:paraId="7C74C7F8" w14:textId="68B097E6" w:rsidR="00943B42" w:rsidRPr="00EB2BE6" w:rsidRDefault="0045432C" w:rsidP="008E47D1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 xml:space="preserve">Toe pakkumine </w:t>
            </w:r>
            <w:proofErr w:type="spellStart"/>
            <w:r w:rsidRPr="00EB2BE6">
              <w:t>e-pria</w:t>
            </w:r>
            <w:proofErr w:type="spellEnd"/>
            <w:r w:rsidRPr="00EB2BE6">
              <w:t xml:space="preserve"> kasutamisel taotlejatele.</w:t>
            </w:r>
          </w:p>
        </w:tc>
      </w:tr>
      <w:tr w:rsidR="00943B42" w:rsidRPr="00190B60" w14:paraId="7C74C7FD" w14:textId="77777777" w:rsidTr="007F53E7">
        <w:tc>
          <w:tcPr>
            <w:tcW w:w="4673" w:type="dxa"/>
          </w:tcPr>
          <w:p w14:paraId="7C74C7FA" w14:textId="77777777" w:rsidR="00943B42" w:rsidRPr="00190B60" w:rsidRDefault="00943B42" w:rsidP="00F9077F">
            <w:r w:rsidRPr="00190B60">
              <w:t>Infovahetuse korraldamine organisatsioonis</w:t>
            </w:r>
          </w:p>
        </w:tc>
        <w:tc>
          <w:tcPr>
            <w:tcW w:w="4683" w:type="dxa"/>
          </w:tcPr>
          <w:p w14:paraId="7C74C7FB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Vajalik info jõuab operatiivselt kõikide osapoolteni</w:t>
            </w:r>
            <w:r w:rsidR="00B92455">
              <w:t>;</w:t>
            </w:r>
          </w:p>
          <w:p w14:paraId="7C74C7FC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kinni pidanud konfidentsiaalsuse nõudest ega ole väljastanud oma töö käigus saadud informatsiooni asjasse mittepuutuvatele isikutele</w:t>
            </w:r>
            <w:r w:rsidR="00B92455">
              <w:t>.</w:t>
            </w:r>
          </w:p>
        </w:tc>
      </w:tr>
      <w:tr w:rsidR="00943B42" w:rsidRPr="00190B60" w14:paraId="7C74C800" w14:textId="77777777" w:rsidTr="007F53E7">
        <w:tc>
          <w:tcPr>
            <w:tcW w:w="4673" w:type="dxa"/>
          </w:tcPr>
          <w:p w14:paraId="7C74C7FE" w14:textId="77777777" w:rsidR="00943B42" w:rsidRPr="00190B60" w:rsidRDefault="00943B42" w:rsidP="00F9077F">
            <w:r w:rsidRPr="002D4A96">
              <w:t>Lisaülesannete täitmine</w:t>
            </w:r>
          </w:p>
        </w:tc>
        <w:tc>
          <w:tcPr>
            <w:tcW w:w="4683" w:type="dxa"/>
          </w:tcPr>
          <w:p w14:paraId="7C74C7FF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7C74C801" w14:textId="07EE0339" w:rsidR="00AC5A19" w:rsidRDefault="00AC5A19" w:rsidP="001C5C04">
      <w:pPr>
        <w:pStyle w:val="Heading3"/>
        <w:jc w:val="left"/>
        <w:rPr>
          <w:sz w:val="24"/>
          <w:szCs w:val="24"/>
        </w:rPr>
      </w:pPr>
    </w:p>
    <w:p w14:paraId="50FE4D17" w14:textId="77777777" w:rsidR="00013F02" w:rsidRPr="00013F02" w:rsidRDefault="00013F02" w:rsidP="00013F02"/>
    <w:p w14:paraId="7C74C802" w14:textId="77777777" w:rsidR="00E17D5E" w:rsidRPr="00190B60" w:rsidRDefault="00E17D5E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7C74C80C" w14:textId="1EDF7D95" w:rsidR="00AC5A19" w:rsidRDefault="00AC5A19" w:rsidP="00AC5A19"/>
    <w:p w14:paraId="7EE16EF4" w14:textId="46E04BB7" w:rsidR="00013F02" w:rsidRDefault="00013F02" w:rsidP="00AC5A19"/>
    <w:p w14:paraId="25C57596" w14:textId="77777777" w:rsidR="00013F02" w:rsidRPr="00AC5A19" w:rsidRDefault="00013F02" w:rsidP="00AC5A19"/>
    <w:p w14:paraId="61727ABC" w14:textId="77777777" w:rsidR="00013F02" w:rsidRDefault="00013F02">
      <w:pPr>
        <w:pStyle w:val="Heading3"/>
      </w:pPr>
    </w:p>
    <w:p w14:paraId="7C74C80D" w14:textId="45AEE420" w:rsidR="00E17D5E" w:rsidRPr="00190B60" w:rsidRDefault="00E17D5E">
      <w:pPr>
        <w:pStyle w:val="Heading3"/>
      </w:pPr>
      <w:r w:rsidRPr="00190B60"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saada PRIAst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260548B1" w:rsidR="00AC5A19" w:rsidRDefault="00AC5A19" w:rsidP="00AA3A9F">
      <w:pPr>
        <w:pStyle w:val="Heading3"/>
        <w:jc w:val="left"/>
      </w:pPr>
    </w:p>
    <w:p w14:paraId="33C2727D" w14:textId="77777777" w:rsidR="00013F02" w:rsidRPr="00013F02" w:rsidRDefault="00013F02" w:rsidP="00013F02"/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0129818A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9C0767">
              <w:t>Hiiumaal Käinas</w:t>
            </w:r>
            <w:r w:rsidRPr="00EB2BE6">
              <w:t>,</w:t>
            </w:r>
            <w:r w:rsidRPr="00D10FA8">
              <w:t xml:space="preserve">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6B2B5F1B" w14:textId="77777777" w:rsidR="00E17D5E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  <w:p w14:paraId="320D7A71" w14:textId="77777777" w:rsidR="004D36D8" w:rsidRDefault="004D36D8">
            <w:pPr>
              <w:jc w:val="both"/>
            </w:pPr>
          </w:p>
          <w:p w14:paraId="79EC8E42" w14:textId="630E2E27" w:rsidR="00EE3058" w:rsidRDefault="004D36D8">
            <w:pPr>
              <w:jc w:val="both"/>
            </w:pPr>
            <w:r w:rsidRPr="004D36D8">
              <w:t>Tööülesanded võivad tingida töötamist puuginakkusohtlikus keskkonnas.</w:t>
            </w:r>
          </w:p>
          <w:p w14:paraId="7C74C821" w14:textId="77777777" w:rsidR="00EE3058" w:rsidRPr="00190B60" w:rsidRDefault="00EE3058">
            <w:pPr>
              <w:jc w:val="both"/>
            </w:pPr>
          </w:p>
        </w:tc>
      </w:tr>
    </w:tbl>
    <w:p w14:paraId="7C74C823" w14:textId="692D1B9E" w:rsidR="00AC5A19" w:rsidRDefault="00AC5A19" w:rsidP="001C5C04">
      <w:pPr>
        <w:pStyle w:val="Heading5"/>
        <w:jc w:val="left"/>
        <w:rPr>
          <w:iCs/>
          <w:sz w:val="28"/>
        </w:rPr>
      </w:pPr>
    </w:p>
    <w:p w14:paraId="0289794F" w14:textId="77777777" w:rsidR="00013F02" w:rsidRPr="00013F02" w:rsidRDefault="00013F02" w:rsidP="00013F02"/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  <w:gridCol w:w="3712"/>
      </w:tblGrid>
      <w:tr w:rsidR="00E17D5E" w:rsidRPr="00190B60" w14:paraId="7C74C828" w14:textId="77777777" w:rsidTr="00411B5C">
        <w:trPr>
          <w:trHeight w:val="279"/>
        </w:trPr>
        <w:tc>
          <w:tcPr>
            <w:tcW w:w="5624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3737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411B5C">
        <w:trPr>
          <w:trHeight w:val="1400"/>
        </w:trPr>
        <w:tc>
          <w:tcPr>
            <w:tcW w:w="5624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3737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233CC79F" w:rsidR="00AC5A19" w:rsidRDefault="00AC5A19"/>
    <w:p w14:paraId="6DC2E737" w14:textId="7FDB79B3" w:rsidR="00013F02" w:rsidRDefault="00013F02"/>
    <w:p w14:paraId="21D8CE73" w14:textId="77777777" w:rsidR="00013F02" w:rsidRDefault="00013F02">
      <w:bookmarkStart w:id="0" w:name="_GoBack"/>
      <w:bookmarkEnd w:id="0"/>
    </w:p>
    <w:p w14:paraId="5990E09A" w14:textId="77777777" w:rsidR="00013F02" w:rsidRDefault="00013F02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lastRenderedPageBreak/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7C74C84C" w14:textId="77777777" w:rsidR="00E17D5E" w:rsidRDefault="00E17D5E">
            <w:pPr>
              <w:numPr>
                <w:ilvl w:val="0"/>
                <w:numId w:val="9"/>
              </w:numPr>
            </w:pPr>
            <w:r>
              <w:t>Autojuhiload B kat.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6" w14:textId="77777777" w:rsidR="00224C45" w:rsidRDefault="00224C45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118DA48E" w14:textId="51C701D7" w:rsidR="002B0438" w:rsidRPr="007E4589" w:rsidRDefault="002B0438" w:rsidP="002B0438">
      <w:pPr>
        <w:jc w:val="both"/>
        <w:rPr>
          <w:b/>
          <w:bCs/>
        </w:rPr>
      </w:pPr>
      <w:r w:rsidRPr="007E4589">
        <w:rPr>
          <w:b/>
          <w:bCs/>
        </w:rPr>
        <w:t>Käesolev</w:t>
      </w:r>
      <w:r>
        <w:rPr>
          <w:b/>
          <w:bCs/>
        </w:rPr>
        <w:t xml:space="preserve"> ametijuhend kehtib alates 01.0</w:t>
      </w:r>
      <w:r w:rsidR="004D36D8">
        <w:rPr>
          <w:b/>
          <w:bCs/>
        </w:rPr>
        <w:t>6</w:t>
      </w:r>
      <w:r>
        <w:rPr>
          <w:b/>
          <w:bCs/>
        </w:rPr>
        <w:t>.20</w:t>
      </w:r>
      <w:r w:rsidR="004D36D8">
        <w:rPr>
          <w:b/>
          <w:bCs/>
        </w:rPr>
        <w:t>20</w:t>
      </w:r>
      <w:r w:rsidRPr="007E4589">
        <w:rPr>
          <w:b/>
          <w:bCs/>
        </w:rPr>
        <w:t>.</w:t>
      </w:r>
    </w:p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A0B2FA4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9C0767">
        <w:t>Riina Lepp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5D199B42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9C0767">
        <w:t>Pilvi Laid</w:t>
      </w:r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460FB" w14:textId="77777777" w:rsidR="00633DF0" w:rsidRDefault="00633DF0">
      <w:r>
        <w:separator/>
      </w:r>
    </w:p>
  </w:endnote>
  <w:endnote w:type="continuationSeparator" w:id="0">
    <w:p w14:paraId="36A83802" w14:textId="77777777" w:rsidR="00633DF0" w:rsidRDefault="0063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86D45" w14:textId="77777777" w:rsidR="00633DF0" w:rsidRDefault="00633DF0">
      <w:r>
        <w:separator/>
      </w:r>
    </w:p>
  </w:footnote>
  <w:footnote w:type="continuationSeparator" w:id="0">
    <w:p w14:paraId="6F49387E" w14:textId="77777777" w:rsidR="00633DF0" w:rsidRDefault="0063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1" w14:textId="688C7132" w:rsidR="005C077C" w:rsidRDefault="009C0767">
    <w:pPr>
      <w:pStyle w:val="Header"/>
      <w:rPr>
        <w:lang w:val="et-EE"/>
      </w:rPr>
    </w:pPr>
    <w:r>
      <w:rPr>
        <w:lang w:val="et-EE"/>
      </w:rPr>
      <w:t>Pilvi Laid</w:t>
    </w:r>
  </w:p>
  <w:p w14:paraId="7C74C872" w14:textId="799F3E9C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13F02"/>
    <w:rsid w:val="000309DE"/>
    <w:rsid w:val="000311EC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75E3E"/>
    <w:rsid w:val="003804AD"/>
    <w:rsid w:val="00382F5D"/>
    <w:rsid w:val="003907DF"/>
    <w:rsid w:val="003B3BB2"/>
    <w:rsid w:val="003C37A7"/>
    <w:rsid w:val="003F683E"/>
    <w:rsid w:val="00411B5C"/>
    <w:rsid w:val="00443062"/>
    <w:rsid w:val="00450AB7"/>
    <w:rsid w:val="0045432C"/>
    <w:rsid w:val="00470A96"/>
    <w:rsid w:val="00471DF3"/>
    <w:rsid w:val="00480FA8"/>
    <w:rsid w:val="004935FA"/>
    <w:rsid w:val="004978D5"/>
    <w:rsid w:val="00497DF2"/>
    <w:rsid w:val="004D36D8"/>
    <w:rsid w:val="004E3D9B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8B0"/>
    <w:rsid w:val="00621240"/>
    <w:rsid w:val="00632834"/>
    <w:rsid w:val="00633DF0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7121E4"/>
    <w:rsid w:val="00755DA3"/>
    <w:rsid w:val="007572DD"/>
    <w:rsid w:val="00770A8F"/>
    <w:rsid w:val="007710BC"/>
    <w:rsid w:val="007767CC"/>
    <w:rsid w:val="007903BD"/>
    <w:rsid w:val="007B3CBD"/>
    <w:rsid w:val="007C6EC4"/>
    <w:rsid w:val="007F1872"/>
    <w:rsid w:val="007F2487"/>
    <w:rsid w:val="007F53E7"/>
    <w:rsid w:val="007F62F2"/>
    <w:rsid w:val="00800298"/>
    <w:rsid w:val="0083653F"/>
    <w:rsid w:val="0084215D"/>
    <w:rsid w:val="00872151"/>
    <w:rsid w:val="008A0260"/>
    <w:rsid w:val="008B7E03"/>
    <w:rsid w:val="008C0CEE"/>
    <w:rsid w:val="008D38FE"/>
    <w:rsid w:val="008E47D1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713AA"/>
    <w:rsid w:val="009A1FB1"/>
    <w:rsid w:val="009C0767"/>
    <w:rsid w:val="009F139A"/>
    <w:rsid w:val="009F3719"/>
    <w:rsid w:val="00A07399"/>
    <w:rsid w:val="00A20229"/>
    <w:rsid w:val="00A22478"/>
    <w:rsid w:val="00A62852"/>
    <w:rsid w:val="00A67DD6"/>
    <w:rsid w:val="00A70CF2"/>
    <w:rsid w:val="00AA3A9F"/>
    <w:rsid w:val="00AC5A19"/>
    <w:rsid w:val="00AC6005"/>
    <w:rsid w:val="00AF2D53"/>
    <w:rsid w:val="00AF7AAE"/>
    <w:rsid w:val="00B1095C"/>
    <w:rsid w:val="00B221CC"/>
    <w:rsid w:val="00B46587"/>
    <w:rsid w:val="00B92455"/>
    <w:rsid w:val="00B96273"/>
    <w:rsid w:val="00BA238D"/>
    <w:rsid w:val="00BB7484"/>
    <w:rsid w:val="00BC1589"/>
    <w:rsid w:val="00C01099"/>
    <w:rsid w:val="00C0197F"/>
    <w:rsid w:val="00C232CE"/>
    <w:rsid w:val="00C24F8D"/>
    <w:rsid w:val="00C348A2"/>
    <w:rsid w:val="00C507D0"/>
    <w:rsid w:val="00C640B7"/>
    <w:rsid w:val="00C657C0"/>
    <w:rsid w:val="00C94BA6"/>
    <w:rsid w:val="00CD126A"/>
    <w:rsid w:val="00CD3756"/>
    <w:rsid w:val="00D10FA8"/>
    <w:rsid w:val="00D54CFC"/>
    <w:rsid w:val="00D717F9"/>
    <w:rsid w:val="00D837E9"/>
    <w:rsid w:val="00D95B76"/>
    <w:rsid w:val="00DB4E68"/>
    <w:rsid w:val="00DC23C7"/>
    <w:rsid w:val="00E037EA"/>
    <w:rsid w:val="00E17D5E"/>
    <w:rsid w:val="00E25347"/>
    <w:rsid w:val="00E34156"/>
    <w:rsid w:val="00E37864"/>
    <w:rsid w:val="00E635ED"/>
    <w:rsid w:val="00E7506D"/>
    <w:rsid w:val="00E76131"/>
    <w:rsid w:val="00E86296"/>
    <w:rsid w:val="00EA564B"/>
    <w:rsid w:val="00EB2BE6"/>
    <w:rsid w:val="00EC423F"/>
    <w:rsid w:val="00EC75B4"/>
    <w:rsid w:val="00ED5D30"/>
    <w:rsid w:val="00EE3058"/>
    <w:rsid w:val="00EF0101"/>
    <w:rsid w:val="00EF7D99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91B9-F520-49FE-8D60-AE4EFB51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7497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Ametijuhend-Pilvi Laid</vt:lpstr>
    </vt:vector>
  </TitlesOfParts>
  <Company>PRIA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Ametijuhend-Pilvi Laid</dc:title>
  <dc:creator>sigmar</dc:creator>
  <cp:lastModifiedBy>Tiiu Klement</cp:lastModifiedBy>
  <cp:revision>2</cp:revision>
  <cp:lastPrinted>2016-12-16T07:48:00Z</cp:lastPrinted>
  <dcterms:created xsi:type="dcterms:W3CDTF">2020-06-16T04:54:00Z</dcterms:created>
  <dcterms:modified xsi:type="dcterms:W3CDTF">2020-06-16T04:54:00Z</dcterms:modified>
</cp:coreProperties>
</file>