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5D90" w14:textId="77777777" w:rsidR="00881400" w:rsidRDefault="00B82E00">
      <w:pPr>
        <w:pStyle w:val="Heading1"/>
        <w:spacing w:before="59"/>
        <w:ind w:left="1224" w:right="1305"/>
      </w:pPr>
      <w:r>
        <w:t>Põllumajanduse Registrite ja Informatsiooni Amet</w:t>
      </w:r>
    </w:p>
    <w:p w14:paraId="09255D91" w14:textId="77777777" w:rsidR="00881400" w:rsidRDefault="00B82E00">
      <w:pPr>
        <w:pStyle w:val="Title"/>
      </w:pPr>
      <w:r>
        <w:t>AMETIJUHEND</w:t>
      </w:r>
    </w:p>
    <w:p w14:paraId="09255D92" w14:textId="77777777" w:rsidR="00881400" w:rsidRDefault="00881400">
      <w:pPr>
        <w:pStyle w:val="BodyText"/>
        <w:spacing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678"/>
      </w:tblGrid>
      <w:tr w:rsidR="00881400" w14:paraId="09255D95" w14:textId="77777777">
        <w:trPr>
          <w:trHeight w:val="323"/>
        </w:trPr>
        <w:tc>
          <w:tcPr>
            <w:tcW w:w="4361" w:type="dxa"/>
          </w:tcPr>
          <w:p w14:paraId="09255D93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Teenistuskoha nimetus</w:t>
            </w:r>
          </w:p>
        </w:tc>
        <w:tc>
          <w:tcPr>
            <w:tcW w:w="4678" w:type="dxa"/>
          </w:tcPr>
          <w:p w14:paraId="09255D94" w14:textId="77777777" w:rsidR="00881400" w:rsidRDefault="00B82E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Juhtivspetsialist</w:t>
            </w:r>
          </w:p>
        </w:tc>
      </w:tr>
      <w:tr w:rsidR="00881400" w14:paraId="09255D98" w14:textId="77777777">
        <w:trPr>
          <w:trHeight w:val="321"/>
        </w:trPr>
        <w:tc>
          <w:tcPr>
            <w:tcW w:w="4361" w:type="dxa"/>
          </w:tcPr>
          <w:p w14:paraId="09255D96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09255D97" w14:textId="77777777" w:rsidR="00881400" w:rsidRDefault="00B82E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Kaie Tralla</w:t>
            </w:r>
          </w:p>
        </w:tc>
      </w:tr>
      <w:tr w:rsidR="00881400" w14:paraId="09255D9B" w14:textId="77777777">
        <w:trPr>
          <w:trHeight w:val="321"/>
        </w:trPr>
        <w:tc>
          <w:tcPr>
            <w:tcW w:w="4361" w:type="dxa"/>
          </w:tcPr>
          <w:p w14:paraId="09255D99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09255D9A" w14:textId="77777777" w:rsidR="00881400" w:rsidRDefault="00B82E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Arengutoetuste osakond, menetlusbüroo</w:t>
            </w:r>
          </w:p>
        </w:tc>
      </w:tr>
      <w:tr w:rsidR="00881400" w14:paraId="09255D9E" w14:textId="77777777">
        <w:trPr>
          <w:trHeight w:val="323"/>
        </w:trPr>
        <w:tc>
          <w:tcPr>
            <w:tcW w:w="4361" w:type="dxa"/>
          </w:tcPr>
          <w:p w14:paraId="09255D9C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09255D9D" w14:textId="77777777" w:rsidR="00881400" w:rsidRDefault="00D82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820B7">
              <w:rPr>
                <w:sz w:val="24"/>
              </w:rPr>
              <w:t>Arengutoetuste osakonna teenuste juht vastavalt käsk</w:t>
            </w:r>
            <w:r w:rsidR="00082CE8">
              <w:rPr>
                <w:sz w:val="24"/>
              </w:rPr>
              <w:t>k</w:t>
            </w:r>
            <w:r w:rsidRPr="00D820B7">
              <w:rPr>
                <w:sz w:val="24"/>
              </w:rPr>
              <w:t>irjale</w:t>
            </w:r>
          </w:p>
        </w:tc>
      </w:tr>
      <w:tr w:rsidR="00881400" w14:paraId="09255DA1" w14:textId="77777777">
        <w:trPr>
          <w:trHeight w:val="321"/>
        </w:trPr>
        <w:tc>
          <w:tcPr>
            <w:tcW w:w="4361" w:type="dxa"/>
          </w:tcPr>
          <w:p w14:paraId="09255D9F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09255DA0" w14:textId="77777777" w:rsidR="00881400" w:rsidRDefault="00B82E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Ei ole</w:t>
            </w:r>
          </w:p>
        </w:tc>
      </w:tr>
      <w:tr w:rsidR="00881400" w14:paraId="09255DA4" w14:textId="77777777">
        <w:trPr>
          <w:trHeight w:val="321"/>
        </w:trPr>
        <w:tc>
          <w:tcPr>
            <w:tcW w:w="4361" w:type="dxa"/>
          </w:tcPr>
          <w:p w14:paraId="09255DA2" w14:textId="77777777" w:rsidR="00881400" w:rsidRDefault="00B82E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09255DA3" w14:textId="77777777" w:rsidR="00881400" w:rsidRDefault="00D820B7" w:rsidP="00D82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820B7">
              <w:rPr>
                <w:sz w:val="24"/>
              </w:rPr>
              <w:t>Arengutoetuste osakonna teenuste juht</w:t>
            </w:r>
          </w:p>
        </w:tc>
      </w:tr>
      <w:tr w:rsidR="00881400" w14:paraId="09255DA7" w14:textId="77777777">
        <w:trPr>
          <w:trHeight w:val="323"/>
        </w:trPr>
        <w:tc>
          <w:tcPr>
            <w:tcW w:w="4361" w:type="dxa"/>
          </w:tcPr>
          <w:p w14:paraId="09255DA5" w14:textId="77777777" w:rsidR="00881400" w:rsidRDefault="00B82E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09255DA6" w14:textId="77777777" w:rsidR="00881400" w:rsidRDefault="00B82E00" w:rsidP="00D820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Menetlusbüroo </w:t>
            </w:r>
            <w:r w:rsidR="00D820B7">
              <w:rPr>
                <w:sz w:val="24"/>
              </w:rPr>
              <w:t>arenduss</w:t>
            </w:r>
            <w:r>
              <w:rPr>
                <w:sz w:val="24"/>
              </w:rPr>
              <w:t>petsialist</w:t>
            </w:r>
          </w:p>
        </w:tc>
      </w:tr>
      <w:tr w:rsidR="00881400" w14:paraId="09255DAA" w14:textId="77777777">
        <w:trPr>
          <w:trHeight w:val="551"/>
        </w:trPr>
        <w:tc>
          <w:tcPr>
            <w:tcW w:w="4361" w:type="dxa"/>
          </w:tcPr>
          <w:p w14:paraId="09255DA8" w14:textId="77777777" w:rsidR="00881400" w:rsidRDefault="00B82E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09255DA9" w14:textId="77777777" w:rsidR="00881400" w:rsidRDefault="00D820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820B7">
              <w:rPr>
                <w:sz w:val="24"/>
              </w:rPr>
              <w:t>Arengutoetuste osakonna teenuste juht</w:t>
            </w:r>
            <w:r>
              <w:rPr>
                <w:sz w:val="24"/>
              </w:rPr>
              <w:t xml:space="preserve">i, </w:t>
            </w:r>
            <w:r w:rsidR="00082CE8">
              <w:rPr>
                <w:sz w:val="24"/>
              </w:rPr>
              <w:t>Menetlusbüroo arendusspetsialisti</w:t>
            </w:r>
          </w:p>
        </w:tc>
      </w:tr>
      <w:tr w:rsidR="00881400" w14:paraId="09255DAE" w14:textId="77777777">
        <w:trPr>
          <w:trHeight w:val="552"/>
        </w:trPr>
        <w:tc>
          <w:tcPr>
            <w:tcW w:w="4361" w:type="dxa"/>
          </w:tcPr>
          <w:p w14:paraId="09255DAB" w14:textId="77777777" w:rsidR="00881400" w:rsidRDefault="00B82E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09255DAC" w14:textId="77777777" w:rsidR="00881400" w:rsidRDefault="00B82E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Kohustuslik arengu- ja hindamisvestlus</w:t>
            </w:r>
          </w:p>
          <w:p w14:paraId="09255DAD" w14:textId="77777777" w:rsidR="00881400" w:rsidRDefault="00B82E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vahetu juhiga vähemalt 1 kord aastas</w:t>
            </w:r>
          </w:p>
        </w:tc>
      </w:tr>
    </w:tbl>
    <w:p w14:paraId="09255DAF" w14:textId="77777777" w:rsidR="00881400" w:rsidRDefault="00B82E00">
      <w:pPr>
        <w:pStyle w:val="Heading1"/>
        <w:spacing w:before="273"/>
        <w:ind w:right="1303"/>
      </w:pPr>
      <w:r>
        <w:t>TÖÖ LÜHIKIRJELDUS</w:t>
      </w:r>
    </w:p>
    <w:p w14:paraId="09255DB0" w14:textId="77777777" w:rsidR="00881400" w:rsidRDefault="00881400">
      <w:pPr>
        <w:pStyle w:val="BodyText"/>
        <w:spacing w:before="6"/>
        <w:rPr>
          <w:b/>
          <w:sz w:val="23"/>
        </w:rPr>
      </w:pPr>
    </w:p>
    <w:p w14:paraId="09255DB1" w14:textId="165DB323" w:rsidR="00881400" w:rsidRDefault="00B82E00">
      <w:pPr>
        <w:pStyle w:val="BodyText"/>
        <w:ind w:left="118" w:right="189"/>
        <w:jc w:val="both"/>
      </w:pPr>
      <w:r>
        <w:t>Juhtivspetsialisti töö eesmärgiks on MAK, kala</w:t>
      </w:r>
      <w:r w:rsidR="00141C92">
        <w:t>ndusturu korraldamise seadusest,</w:t>
      </w:r>
      <w:r>
        <w:t xml:space="preserve"> maaelu ja põllumajandusturu korraldamise seadusest ja Euroopa Liidu ühise põllumajanduspoliitika</w:t>
      </w:r>
      <w:r>
        <w:rPr>
          <w:spacing w:val="-15"/>
        </w:rPr>
        <w:t xml:space="preserve"> </w:t>
      </w:r>
      <w:r>
        <w:t>rakendamise</w:t>
      </w:r>
      <w:r>
        <w:rPr>
          <w:spacing w:val="-14"/>
        </w:rPr>
        <w:t xml:space="preserve"> </w:t>
      </w:r>
      <w:r>
        <w:t>seadusest</w:t>
      </w:r>
      <w:r w:rsidR="00141C92">
        <w:t xml:space="preserve"> tulevate toetuste</w:t>
      </w:r>
      <w:r w:rsidR="00334F46">
        <w:t>,</w:t>
      </w:r>
      <w:r>
        <w:rPr>
          <w:spacing w:val="-13"/>
        </w:rPr>
        <w:t xml:space="preserve"> </w:t>
      </w:r>
      <w:r w:rsidR="00334F46" w:rsidRPr="00BA5831">
        <w:rPr>
          <w:szCs w:val="20"/>
        </w:rPr>
        <w:t xml:space="preserve">turukorralduse </w:t>
      </w:r>
      <w:r w:rsidR="00141C92">
        <w:rPr>
          <w:szCs w:val="20"/>
        </w:rPr>
        <w:t>ning riiklike toetuste</w:t>
      </w:r>
      <w:r>
        <w:rPr>
          <w:spacing w:val="-17"/>
        </w:rPr>
        <w:t xml:space="preserve"> </w:t>
      </w:r>
      <w:r>
        <w:t>meetmete</w:t>
      </w:r>
      <w:r>
        <w:rPr>
          <w:spacing w:val="-14"/>
        </w:rPr>
        <w:t xml:space="preserve"> </w:t>
      </w:r>
      <w:r>
        <w:t>menetlemise koordineerimine, töö planeerimine, korraldamine ja juhtimine. Lisaks vastutusalas olevate meetmete</w:t>
      </w:r>
      <w:r>
        <w:rPr>
          <w:spacing w:val="-10"/>
        </w:rPr>
        <w:t xml:space="preserve"> </w:t>
      </w:r>
      <w:r>
        <w:t>arendustöös</w:t>
      </w:r>
      <w:r>
        <w:rPr>
          <w:spacing w:val="-7"/>
        </w:rPr>
        <w:t xml:space="preserve"> </w:t>
      </w:r>
      <w:r>
        <w:t>osalemine</w:t>
      </w:r>
      <w:r>
        <w:rPr>
          <w:spacing w:val="-9"/>
        </w:rPr>
        <w:t xml:space="preserve"> </w:t>
      </w:r>
      <w:r>
        <w:t>vastavalt</w:t>
      </w:r>
      <w:r>
        <w:rPr>
          <w:spacing w:val="-9"/>
        </w:rPr>
        <w:t xml:space="preserve"> </w:t>
      </w:r>
      <w:r>
        <w:t>kokkulepetele,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fikseeritakse</w:t>
      </w:r>
      <w:r>
        <w:rPr>
          <w:spacing w:val="-8"/>
        </w:rPr>
        <w:t xml:space="preserve"> </w:t>
      </w:r>
      <w:r>
        <w:t>meetmeplaanides.</w:t>
      </w:r>
    </w:p>
    <w:p w14:paraId="09255DB2" w14:textId="77777777" w:rsidR="00881400" w:rsidRDefault="00881400">
      <w:pPr>
        <w:pStyle w:val="BodyText"/>
        <w:spacing w:before="10"/>
        <w:rPr>
          <w:sz w:val="20"/>
        </w:rPr>
      </w:pPr>
    </w:p>
    <w:p w14:paraId="09255DB3" w14:textId="77777777" w:rsidR="00881400" w:rsidRDefault="00B82E00">
      <w:pPr>
        <w:pStyle w:val="BodyText"/>
        <w:ind w:left="118" w:right="190"/>
        <w:jc w:val="both"/>
      </w:pPr>
      <w:r>
        <w:t>Menetluse</w:t>
      </w:r>
      <w:r>
        <w:rPr>
          <w:spacing w:val="-13"/>
        </w:rPr>
        <w:t xml:space="preserve"> </w:t>
      </w:r>
      <w:r>
        <w:t>koordineerimine</w:t>
      </w:r>
      <w:r>
        <w:rPr>
          <w:spacing w:val="-12"/>
        </w:rPr>
        <w:t xml:space="preserve"> </w:t>
      </w:r>
      <w:r>
        <w:t>hõlmab</w:t>
      </w:r>
      <w:r>
        <w:rPr>
          <w:spacing w:val="-9"/>
        </w:rPr>
        <w:t xml:space="preserve"> </w:t>
      </w:r>
      <w:r>
        <w:t>endas</w:t>
      </w:r>
      <w:r>
        <w:rPr>
          <w:spacing w:val="-9"/>
        </w:rPr>
        <w:t xml:space="preserve"> </w:t>
      </w:r>
      <w:r>
        <w:t>toetustaotluste,</w:t>
      </w:r>
      <w:r>
        <w:rPr>
          <w:spacing w:val="-11"/>
        </w:rPr>
        <w:t xml:space="preserve"> </w:t>
      </w:r>
      <w:r>
        <w:t>maksetaotluste</w:t>
      </w:r>
      <w:r>
        <w:rPr>
          <w:spacing w:val="-11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muude</w:t>
      </w:r>
      <w:r>
        <w:rPr>
          <w:spacing w:val="-11"/>
        </w:rPr>
        <w:t xml:space="preserve"> </w:t>
      </w:r>
      <w:r>
        <w:t xml:space="preserve">esitatavate taotluste/avalduste kontrollide teostamise koordineerimist vastavalt administreerimise protseduuridele. Juhtivspetsialisti peamisteks tööülesanneteks on otsuste koostamine, tööülesannete suunamine </w:t>
      </w:r>
      <w:proofErr w:type="spellStart"/>
      <w:r>
        <w:t>menetlejatele</w:t>
      </w:r>
      <w:proofErr w:type="spellEnd"/>
      <w:r>
        <w:t xml:space="preserve"> ja menetlustähtaegade jälgimine ning arendustöös osalemine vastavalt kokkulepetele, mis sõlmitakse</w:t>
      </w:r>
      <w:r>
        <w:rPr>
          <w:spacing w:val="-5"/>
        </w:rPr>
        <w:t xml:space="preserve"> </w:t>
      </w:r>
      <w:r>
        <w:t>meetmeplaanides.</w:t>
      </w:r>
    </w:p>
    <w:p w14:paraId="09255DB4" w14:textId="77777777" w:rsidR="00881400" w:rsidRDefault="00881400">
      <w:pPr>
        <w:pStyle w:val="BodyText"/>
      </w:pPr>
    </w:p>
    <w:p w14:paraId="09255DB5" w14:textId="77777777" w:rsidR="00881400" w:rsidRDefault="00B82E00">
      <w:pPr>
        <w:pStyle w:val="BodyText"/>
        <w:ind w:left="118" w:right="192"/>
        <w:jc w:val="both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6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09255DB6" w14:textId="77777777" w:rsidR="00881400" w:rsidRDefault="00881400">
      <w:pPr>
        <w:pStyle w:val="BodyText"/>
        <w:rPr>
          <w:sz w:val="26"/>
        </w:rPr>
      </w:pPr>
    </w:p>
    <w:p w14:paraId="09255DB7" w14:textId="77777777" w:rsidR="00881400" w:rsidRDefault="00881400">
      <w:pPr>
        <w:pStyle w:val="BodyText"/>
        <w:spacing w:before="6"/>
        <w:rPr>
          <w:sz w:val="26"/>
        </w:rPr>
      </w:pPr>
    </w:p>
    <w:p w14:paraId="09255DB8" w14:textId="77777777" w:rsidR="00881400" w:rsidRDefault="00B82E00">
      <w:pPr>
        <w:pStyle w:val="Heading1"/>
        <w:spacing w:before="0"/>
        <w:ind w:right="1302"/>
      </w:pPr>
      <w:r>
        <w:t>TEENISTUSKOHUSTUSED</w:t>
      </w:r>
    </w:p>
    <w:p w14:paraId="09255DB9" w14:textId="77777777" w:rsidR="00881400" w:rsidRDefault="00881400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09255DBC" w14:textId="77777777">
        <w:trPr>
          <w:trHeight w:val="278"/>
        </w:trPr>
        <w:tc>
          <w:tcPr>
            <w:tcW w:w="4263" w:type="dxa"/>
          </w:tcPr>
          <w:p w14:paraId="09255DBA" w14:textId="77777777" w:rsidR="00881400" w:rsidRDefault="00B82E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Peamised tööülesanded</w:t>
            </w:r>
          </w:p>
        </w:tc>
        <w:tc>
          <w:tcPr>
            <w:tcW w:w="4777" w:type="dxa"/>
          </w:tcPr>
          <w:p w14:paraId="09255DBB" w14:textId="77777777" w:rsidR="00881400" w:rsidRDefault="00B82E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Töötulemused ja kvaliteet</w:t>
            </w:r>
          </w:p>
        </w:tc>
      </w:tr>
      <w:tr w:rsidR="00881400" w14:paraId="09255DC2" w14:textId="77777777">
        <w:trPr>
          <w:trHeight w:val="2241"/>
        </w:trPr>
        <w:tc>
          <w:tcPr>
            <w:tcW w:w="4263" w:type="dxa"/>
          </w:tcPr>
          <w:p w14:paraId="09255DBD" w14:textId="77777777" w:rsidR="00881400" w:rsidRDefault="00B82E00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Valdkonna töö koordineerimine, planeerimine ja juhtimine</w:t>
            </w:r>
          </w:p>
        </w:tc>
        <w:tc>
          <w:tcPr>
            <w:tcW w:w="4777" w:type="dxa"/>
          </w:tcPr>
          <w:p w14:paraId="09255DBE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37" w:lineRule="auto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Koostöös </w:t>
            </w:r>
            <w:r w:rsidR="00544D4A">
              <w:rPr>
                <w:sz w:val="24"/>
              </w:rPr>
              <w:t>teenuste juhiga</w:t>
            </w:r>
            <w:r>
              <w:rPr>
                <w:sz w:val="24"/>
              </w:rPr>
              <w:t xml:space="preserve"> on loodud eeldused valdkonna efektiivseks tööks, planeeritud vajalik personal,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koolitused,</w:t>
            </w:r>
          </w:p>
          <w:p w14:paraId="09255DBF" w14:textId="77777777" w:rsidR="00881400" w:rsidRDefault="00B82E0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eelarve, kontrolli- ja aruandluse süsteem</w:t>
            </w:r>
          </w:p>
          <w:p w14:paraId="09255DC0" w14:textId="77777777" w:rsidR="00881400" w:rsidRDefault="00B82E00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Tööülesanded on jaotatud efektiivselt ja optimaalselt vastavalt meetmeplaanile ning teostatud on regulaarne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</w:t>
            </w:r>
          </w:p>
          <w:p w14:paraId="09255DC1" w14:textId="77777777" w:rsidR="00881400" w:rsidRDefault="00B82E00">
            <w:pPr>
              <w:pStyle w:val="TableParagraph"/>
              <w:spacing w:before="3"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tööülesannete täitmise üle</w:t>
            </w:r>
          </w:p>
        </w:tc>
      </w:tr>
    </w:tbl>
    <w:p w14:paraId="09255DC3" w14:textId="77777777" w:rsidR="00881400" w:rsidRDefault="00881400">
      <w:pPr>
        <w:spacing w:line="264" w:lineRule="exact"/>
        <w:rPr>
          <w:sz w:val="24"/>
        </w:rPr>
        <w:sectPr w:rsidR="00881400">
          <w:type w:val="continuous"/>
          <w:pgSz w:w="11910" w:h="16840"/>
          <w:pgMar w:top="1360" w:right="940" w:bottom="280" w:left="1680" w:header="708" w:footer="708" w:gutter="0"/>
          <w:cols w:space="708"/>
        </w:sectPr>
      </w:pPr>
    </w:p>
    <w:p w14:paraId="09255DC4" w14:textId="77777777" w:rsidR="00881400" w:rsidRDefault="00881400">
      <w:pPr>
        <w:pStyle w:val="BodyText"/>
        <w:spacing w:before="8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09255DCB" w14:textId="77777777">
        <w:trPr>
          <w:trHeight w:val="2812"/>
        </w:trPr>
        <w:tc>
          <w:tcPr>
            <w:tcW w:w="4263" w:type="dxa"/>
          </w:tcPr>
          <w:p w14:paraId="09255DC5" w14:textId="77777777" w:rsidR="00881400" w:rsidRDefault="00881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7" w:type="dxa"/>
          </w:tcPr>
          <w:p w14:paraId="09255DC6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Meetme tervikprotsessist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tulenevad</w:t>
            </w:r>
          </w:p>
          <w:p w14:paraId="09255DC7" w14:textId="77777777" w:rsidR="00881400" w:rsidRDefault="00B82E00">
            <w:pPr>
              <w:pStyle w:val="TableParagraph"/>
              <w:ind w:left="465" w:right="296"/>
              <w:rPr>
                <w:sz w:val="24"/>
              </w:rPr>
            </w:pPr>
            <w:r>
              <w:rPr>
                <w:sz w:val="24"/>
              </w:rPr>
              <w:t>tähtaegsed nõuete kontrollid ja ennetavad teavitustegevused on läbi viidud</w:t>
            </w:r>
          </w:p>
          <w:p w14:paraId="09255DC8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723"/>
              <w:rPr>
                <w:sz w:val="24"/>
              </w:rPr>
            </w:pPr>
            <w:r>
              <w:rPr>
                <w:sz w:val="24"/>
              </w:rPr>
              <w:t>Teenistuja teab valdkonna, büroo, osakonna ja asutuse eesmärke 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oma tööülesandeid, mis on fikseeritud ametijuhenditega 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protseduuridega</w:t>
            </w:r>
          </w:p>
          <w:p w14:paraId="09255DC9" w14:textId="77777777" w:rsidR="00881400" w:rsidRDefault="00B82E0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Lähtuvalt meetmeplaanist ja</w:t>
            </w:r>
          </w:p>
          <w:p w14:paraId="09255DCA" w14:textId="77777777" w:rsidR="00881400" w:rsidRDefault="00B82E00">
            <w:pPr>
              <w:pStyle w:val="TableParagraph"/>
              <w:spacing w:before="2" w:line="276" w:lineRule="exact"/>
              <w:ind w:left="465" w:right="629"/>
              <w:rPr>
                <w:sz w:val="24"/>
              </w:rPr>
            </w:pPr>
            <w:r>
              <w:rPr>
                <w:sz w:val="24"/>
              </w:rPr>
              <w:t>tööülesannetest on antud sisend büroo puhkuste graafikusse</w:t>
            </w:r>
          </w:p>
        </w:tc>
      </w:tr>
      <w:tr w:rsidR="00881400" w14:paraId="09255DCF" w14:textId="77777777">
        <w:trPr>
          <w:trHeight w:val="1120"/>
        </w:trPr>
        <w:tc>
          <w:tcPr>
            <w:tcW w:w="4263" w:type="dxa"/>
          </w:tcPr>
          <w:p w14:paraId="09255DCC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Otsuste koostamine</w:t>
            </w:r>
          </w:p>
        </w:tc>
        <w:tc>
          <w:tcPr>
            <w:tcW w:w="4777" w:type="dxa"/>
          </w:tcPr>
          <w:p w14:paraId="09255DCD" w14:textId="77777777" w:rsidR="00881400" w:rsidRDefault="00B82E00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Otsused on koostatud vastavalt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meetme administreerimise protseduuridele ning suunatud kooskõlastamisele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09255DCE" w14:textId="77777777" w:rsidR="00881400" w:rsidRDefault="00B82E00">
            <w:pPr>
              <w:pStyle w:val="TableParagraph"/>
              <w:spacing w:line="261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allkirjastamisele vastavalt kehtivale korrale</w:t>
            </w:r>
          </w:p>
        </w:tc>
      </w:tr>
      <w:tr w:rsidR="00881400" w14:paraId="09255DD2" w14:textId="77777777">
        <w:trPr>
          <w:trHeight w:val="846"/>
        </w:trPr>
        <w:tc>
          <w:tcPr>
            <w:tcW w:w="4263" w:type="dxa"/>
          </w:tcPr>
          <w:p w14:paraId="09255DD0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Arendustöös osalemine</w:t>
            </w:r>
          </w:p>
        </w:tc>
        <w:tc>
          <w:tcPr>
            <w:tcW w:w="4777" w:type="dxa"/>
          </w:tcPr>
          <w:p w14:paraId="09255DD1" w14:textId="77777777" w:rsidR="00881400" w:rsidRDefault="00B82E00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4" w:line="276" w:lineRule="exact"/>
              <w:ind w:right="303"/>
              <w:rPr>
                <w:sz w:val="24"/>
              </w:rPr>
            </w:pPr>
            <w:r>
              <w:rPr>
                <w:sz w:val="24"/>
              </w:rPr>
              <w:t>Osaletud on meetmete arendustöös vastavalt kokkulepetele, mis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fikseeritakse meetmeplaanides</w:t>
            </w:r>
          </w:p>
        </w:tc>
      </w:tr>
      <w:tr w:rsidR="00881400" w14:paraId="09255DD7" w14:textId="77777777">
        <w:trPr>
          <w:trHeight w:val="1413"/>
        </w:trPr>
        <w:tc>
          <w:tcPr>
            <w:tcW w:w="4263" w:type="dxa"/>
          </w:tcPr>
          <w:p w14:paraId="09255DD3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Täiendavad tegevused</w:t>
            </w:r>
          </w:p>
        </w:tc>
        <w:tc>
          <w:tcPr>
            <w:tcW w:w="4777" w:type="dxa"/>
          </w:tcPr>
          <w:p w14:paraId="09255DD4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Valdkonna uute teenistujate juhendamine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tagatud</w:t>
            </w:r>
          </w:p>
          <w:p w14:paraId="09255DD5" w14:textId="77777777" w:rsidR="00881400" w:rsidRDefault="00B82E0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  <w:tab w:val="left" w:pos="466"/>
              </w:tabs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Meetmete arenduseks vajalikud </w:t>
            </w:r>
            <w:r>
              <w:rPr>
                <w:spacing w:val="-3"/>
                <w:sz w:val="24"/>
              </w:rPr>
              <w:t xml:space="preserve">valdkonna </w:t>
            </w:r>
            <w:r>
              <w:rPr>
                <w:sz w:val="24"/>
              </w:rPr>
              <w:t>seisukohad ja ettepanekud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tähtaegselt</w:t>
            </w:r>
          </w:p>
          <w:p w14:paraId="09255DD6" w14:textId="77777777" w:rsidR="00881400" w:rsidRDefault="00B82E00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kujundatud ja edastatud teistele osapooltele</w:t>
            </w:r>
          </w:p>
        </w:tc>
      </w:tr>
      <w:tr w:rsidR="00881400" w14:paraId="09255DDB" w14:textId="77777777">
        <w:trPr>
          <w:trHeight w:val="1691"/>
        </w:trPr>
        <w:tc>
          <w:tcPr>
            <w:tcW w:w="4263" w:type="dxa"/>
          </w:tcPr>
          <w:p w14:paraId="09255DD8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Dokumendihaldus</w:t>
            </w:r>
          </w:p>
        </w:tc>
        <w:tc>
          <w:tcPr>
            <w:tcW w:w="4777" w:type="dxa"/>
          </w:tcPr>
          <w:p w14:paraId="09255DD9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09255DDA" w14:textId="77777777" w:rsidR="00881400" w:rsidRDefault="00B82E00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22" w:line="276" w:lineRule="exact"/>
              <w:ind w:right="653"/>
              <w:rPr>
                <w:sz w:val="24"/>
              </w:rPr>
            </w:pPr>
            <w:r>
              <w:rPr>
                <w:sz w:val="24"/>
              </w:rPr>
              <w:t>Kõik dokumendid on registreeritud vastavalt töökorrale või 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korraldatud nende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registreerimine</w:t>
            </w:r>
          </w:p>
        </w:tc>
      </w:tr>
      <w:tr w:rsidR="00881400" w14:paraId="09255DE2" w14:textId="77777777">
        <w:trPr>
          <w:trHeight w:val="2827"/>
        </w:trPr>
        <w:tc>
          <w:tcPr>
            <w:tcW w:w="4263" w:type="dxa"/>
          </w:tcPr>
          <w:p w14:paraId="09255DDC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Infosüsteemide kasutamine ja testimine</w:t>
            </w:r>
          </w:p>
        </w:tc>
        <w:tc>
          <w:tcPr>
            <w:tcW w:w="4777" w:type="dxa"/>
          </w:tcPr>
          <w:p w14:paraId="09255DDD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09255DDE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838"/>
              <w:rPr>
                <w:sz w:val="24"/>
              </w:rPr>
            </w:pPr>
            <w:r>
              <w:rPr>
                <w:sz w:val="24"/>
              </w:rPr>
              <w:t>Menetluseks vajalike infosüsteemide arendamiseks on sisend antud</w:t>
            </w:r>
          </w:p>
          <w:p w14:paraId="09255DDF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5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Menetlussüsteemide testimises on </w:t>
            </w:r>
            <w:r>
              <w:rPr>
                <w:spacing w:val="-3"/>
                <w:sz w:val="24"/>
              </w:rPr>
              <w:t xml:space="preserve">osaletud </w:t>
            </w:r>
            <w:r>
              <w:rPr>
                <w:sz w:val="24"/>
              </w:rPr>
              <w:t>vastavalt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meetmeplaanidele</w:t>
            </w:r>
          </w:p>
          <w:p w14:paraId="09255DE0" w14:textId="77777777" w:rsidR="00881400" w:rsidRDefault="00B82E00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4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Infosüsteemide seadistamiseks (MAIT) vajalikud oma valdkonna meetmete </w:t>
            </w:r>
            <w:r>
              <w:rPr>
                <w:spacing w:val="-4"/>
                <w:sz w:val="24"/>
              </w:rPr>
              <w:t xml:space="preserve">andmed </w:t>
            </w:r>
            <w:r>
              <w:rPr>
                <w:sz w:val="24"/>
              </w:rPr>
              <w:t>on tähtaegselt edastatud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infosüsteemi</w:t>
            </w:r>
          </w:p>
          <w:p w14:paraId="09255DE1" w14:textId="77777777" w:rsidR="00881400" w:rsidRDefault="00B82E00">
            <w:pPr>
              <w:pStyle w:val="TableParagraph"/>
              <w:spacing w:before="4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valdajale</w:t>
            </w:r>
          </w:p>
        </w:tc>
      </w:tr>
      <w:tr w:rsidR="00881400" w14:paraId="09255DE6" w14:textId="77777777">
        <w:trPr>
          <w:trHeight w:val="846"/>
        </w:trPr>
        <w:tc>
          <w:tcPr>
            <w:tcW w:w="4263" w:type="dxa"/>
          </w:tcPr>
          <w:p w14:paraId="09255DE3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Töökoosolekutel osalemine</w:t>
            </w:r>
          </w:p>
        </w:tc>
        <w:tc>
          <w:tcPr>
            <w:tcW w:w="4777" w:type="dxa"/>
          </w:tcPr>
          <w:p w14:paraId="09255DE4" w14:textId="77777777" w:rsidR="00881400" w:rsidRDefault="00B82E00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Teenistuja on osa võtnud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kõigist</w:t>
            </w:r>
          </w:p>
          <w:p w14:paraId="09255DE5" w14:textId="77777777" w:rsidR="00881400" w:rsidRDefault="00B82E00">
            <w:pPr>
              <w:pStyle w:val="TableParagraph"/>
              <w:spacing w:before="3" w:line="276" w:lineRule="exact"/>
              <w:ind w:left="381" w:right="753"/>
              <w:rPr>
                <w:sz w:val="24"/>
              </w:rPr>
            </w:pPr>
            <w:r>
              <w:rPr>
                <w:sz w:val="24"/>
              </w:rPr>
              <w:t xml:space="preserve">toimuvatest töökoosolekust, kus tema </w:t>
            </w:r>
            <w:proofErr w:type="spellStart"/>
            <w:r>
              <w:rPr>
                <w:sz w:val="24"/>
              </w:rPr>
              <w:t>kohalviibimine</w:t>
            </w:r>
            <w:proofErr w:type="spellEnd"/>
            <w:r>
              <w:rPr>
                <w:sz w:val="24"/>
              </w:rPr>
              <w:t xml:space="preserve"> on kohustuslik</w:t>
            </w:r>
          </w:p>
        </w:tc>
      </w:tr>
      <w:tr w:rsidR="00881400" w14:paraId="09255DE9" w14:textId="77777777">
        <w:trPr>
          <w:trHeight w:val="568"/>
        </w:trPr>
        <w:tc>
          <w:tcPr>
            <w:tcW w:w="4263" w:type="dxa"/>
          </w:tcPr>
          <w:p w14:paraId="09255DE7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Lisaülesannete täitmine</w:t>
            </w:r>
          </w:p>
        </w:tc>
        <w:tc>
          <w:tcPr>
            <w:tcW w:w="4777" w:type="dxa"/>
          </w:tcPr>
          <w:p w14:paraId="09255DE8" w14:textId="77777777" w:rsidR="00881400" w:rsidRDefault="00B82E00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15" w:line="274" w:lineRule="exact"/>
              <w:ind w:right="618"/>
              <w:rPr>
                <w:sz w:val="24"/>
              </w:rPr>
            </w:pPr>
            <w:r>
              <w:rPr>
                <w:sz w:val="24"/>
              </w:rPr>
              <w:t xml:space="preserve">On täidetud vahetu juhi poolt </w:t>
            </w:r>
            <w:r>
              <w:rPr>
                <w:spacing w:val="-3"/>
                <w:sz w:val="24"/>
              </w:rPr>
              <w:t xml:space="preserve">määratud </w:t>
            </w:r>
            <w:r>
              <w:rPr>
                <w:sz w:val="24"/>
              </w:rPr>
              <w:t>tööalased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lisaülesanded</w:t>
            </w:r>
          </w:p>
        </w:tc>
      </w:tr>
      <w:tr w:rsidR="00881400" w14:paraId="09255DED" w14:textId="77777777">
        <w:trPr>
          <w:trHeight w:val="844"/>
        </w:trPr>
        <w:tc>
          <w:tcPr>
            <w:tcW w:w="4263" w:type="dxa"/>
          </w:tcPr>
          <w:p w14:paraId="09255DEA" w14:textId="77777777" w:rsidR="00881400" w:rsidRDefault="00B82E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Koolitused</w:t>
            </w:r>
          </w:p>
        </w:tc>
        <w:tc>
          <w:tcPr>
            <w:tcW w:w="4777" w:type="dxa"/>
          </w:tcPr>
          <w:p w14:paraId="09255DEB" w14:textId="77777777" w:rsidR="00881400" w:rsidRDefault="00B82E00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37" w:lineRule="auto"/>
              <w:ind w:right="1117"/>
              <w:rPr>
                <w:sz w:val="24"/>
              </w:rPr>
            </w:pPr>
            <w:r>
              <w:rPr>
                <w:sz w:val="24"/>
              </w:rPr>
              <w:t>Teenistuja on osa võtnud kõigist toimuvatest koolitustest, 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  <w:p w14:paraId="09255DEC" w14:textId="77777777" w:rsidR="00881400" w:rsidRDefault="00B82E00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kohalviibimine</w:t>
            </w:r>
            <w:proofErr w:type="spellEnd"/>
            <w:r>
              <w:rPr>
                <w:sz w:val="24"/>
              </w:rPr>
              <w:t xml:space="preserve"> on kohustuslik</w:t>
            </w:r>
          </w:p>
        </w:tc>
      </w:tr>
    </w:tbl>
    <w:p w14:paraId="09255DEE" w14:textId="77777777" w:rsidR="00881400" w:rsidRDefault="00881400">
      <w:pPr>
        <w:spacing w:line="264" w:lineRule="exact"/>
        <w:rPr>
          <w:sz w:val="24"/>
        </w:rPr>
        <w:sectPr w:rsidR="00881400">
          <w:headerReference w:type="default" r:id="rId8"/>
          <w:pgSz w:w="11910" w:h="16840"/>
          <w:pgMar w:top="1520" w:right="940" w:bottom="280" w:left="1680" w:header="710" w:footer="0" w:gutter="0"/>
          <w:cols w:space="708"/>
        </w:sectPr>
      </w:pPr>
    </w:p>
    <w:p w14:paraId="09255DEF" w14:textId="77777777" w:rsidR="00881400" w:rsidRDefault="00881400">
      <w:pPr>
        <w:pStyle w:val="BodyText"/>
        <w:spacing w:before="8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881400" w14:paraId="09255DF4" w14:textId="77777777">
        <w:trPr>
          <w:trHeight w:val="1967"/>
        </w:trPr>
        <w:tc>
          <w:tcPr>
            <w:tcW w:w="4263" w:type="dxa"/>
          </w:tcPr>
          <w:p w14:paraId="09255DF0" w14:textId="77777777" w:rsidR="00881400" w:rsidRDefault="00B82E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Infovahetuse teostamine organisatsioonis</w:t>
            </w:r>
          </w:p>
        </w:tc>
        <w:tc>
          <w:tcPr>
            <w:tcW w:w="4777" w:type="dxa"/>
          </w:tcPr>
          <w:p w14:paraId="09255DF1" w14:textId="77777777" w:rsidR="00881400" w:rsidRDefault="00B82E0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09255DF2" w14:textId="77777777" w:rsidR="00881400" w:rsidRDefault="00B82E00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3" w:line="237" w:lineRule="auto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Teenistuja on kinni pidanud konfidentsiaalsuse nõudest ja ei </w:t>
            </w:r>
            <w:r>
              <w:rPr>
                <w:spacing w:val="-4"/>
                <w:sz w:val="24"/>
              </w:rPr>
              <w:t xml:space="preserve">ole </w:t>
            </w:r>
            <w:r>
              <w:rPr>
                <w:sz w:val="24"/>
              </w:rPr>
              <w:t>väljastanud oma töö käigus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</w:p>
          <w:p w14:paraId="09255DF3" w14:textId="77777777" w:rsidR="00881400" w:rsidRDefault="00B82E00">
            <w:pPr>
              <w:pStyle w:val="TableParagraph"/>
              <w:spacing w:before="3" w:line="270" w:lineRule="atLeast"/>
              <w:ind w:left="381" w:right="553"/>
              <w:rPr>
                <w:sz w:val="24"/>
              </w:rPr>
            </w:pPr>
            <w:r>
              <w:rPr>
                <w:sz w:val="24"/>
              </w:rPr>
              <w:t>informatsiooni asjasse mittepuutuvatele isikutele.</w:t>
            </w:r>
          </w:p>
        </w:tc>
      </w:tr>
    </w:tbl>
    <w:p w14:paraId="09255DF5" w14:textId="77777777" w:rsidR="00881400" w:rsidRDefault="00881400">
      <w:pPr>
        <w:pStyle w:val="BodyText"/>
        <w:rPr>
          <w:b/>
          <w:sz w:val="20"/>
        </w:rPr>
      </w:pPr>
    </w:p>
    <w:p w14:paraId="09255DF6" w14:textId="77777777" w:rsidR="00881400" w:rsidRDefault="00B82E00">
      <w:pPr>
        <w:spacing w:before="89"/>
        <w:ind w:left="1232" w:right="1302"/>
        <w:jc w:val="center"/>
        <w:rPr>
          <w:b/>
          <w:sz w:val="28"/>
        </w:rPr>
      </w:pPr>
      <w:r>
        <w:rPr>
          <w:b/>
          <w:sz w:val="28"/>
        </w:rPr>
        <w:t>VASTUTUS</w:t>
      </w:r>
    </w:p>
    <w:p w14:paraId="09255DF7" w14:textId="77777777" w:rsidR="00881400" w:rsidRDefault="003F31F1">
      <w:pPr>
        <w:pStyle w:val="BodyText"/>
        <w:spacing w:before="9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255E48" wp14:editId="09255E49">
                <wp:simplePos x="0" y="0"/>
                <wp:positionH relativeFrom="page">
                  <wp:posOffset>1144905</wp:posOffset>
                </wp:positionH>
                <wp:positionV relativeFrom="paragraph">
                  <wp:posOffset>179705</wp:posOffset>
                </wp:positionV>
                <wp:extent cx="5740400" cy="218757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187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55E57" w14:textId="77777777" w:rsidR="00881400" w:rsidRDefault="00B82E00">
                            <w:pPr>
                              <w:pStyle w:val="BodyText"/>
                              <w:spacing w:line="268" w:lineRule="exact"/>
                              <w:ind w:left="103"/>
                              <w:jc w:val="both"/>
                            </w:pPr>
                            <w:r>
                              <w:t>Teenistuja vastutab:</w:t>
                            </w:r>
                          </w:p>
                          <w:p w14:paraId="09255E58" w14:textId="72D8FFE0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2"/>
                              <w:ind w:right="102"/>
                              <w:jc w:val="both"/>
                            </w:pPr>
                            <w:r>
                              <w:t>käesolevast ametijuhendist, meetmeplaanidest, tööga seotud õigusaktidest, sisekorraeeskirjast, PRIA ja osakonna põhimäärusest, teenindusstandardist ning avaliku teenistuse seadusest tulenevate tööülesannete õigeaegse ja kvaliteetse täitmise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;</w:t>
                            </w:r>
                          </w:p>
                          <w:p w14:paraId="09255E59" w14:textId="09DD36D4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2" w:line="293" w:lineRule="exact"/>
                              <w:ind w:hanging="361"/>
                              <w:jc w:val="both"/>
                            </w:pPr>
                            <w:r>
                              <w:t>ametialase informatsiooni kaitsmise ja hoidmise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;</w:t>
                            </w:r>
                          </w:p>
                          <w:p w14:paraId="09255E5A" w14:textId="068D1FA3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line="293" w:lineRule="exact"/>
                              <w:ind w:hanging="361"/>
                              <w:jc w:val="both"/>
                            </w:pPr>
                            <w:r>
                              <w:t>teenistuja kasutusse antud töövahendite säilimise ja hoidmise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;</w:t>
                            </w:r>
                          </w:p>
                          <w:p w14:paraId="09255E5B" w14:textId="6F0361AA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1" w:line="237" w:lineRule="auto"/>
                              <w:ind w:right="106"/>
                              <w:jc w:val="both"/>
                            </w:pPr>
                            <w:r>
                              <w:t>järelevalvet teostavate organisatsioonide esindajatele oma tööd puudutava kvaliteetse informatsiooni andmise eest ning neile oma võimaluste piires abi osutamise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;</w:t>
                            </w:r>
                          </w:p>
                          <w:p w14:paraId="09255E5C" w14:textId="6FC6B276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2" w:line="293" w:lineRule="exact"/>
                              <w:ind w:hanging="361"/>
                              <w:jc w:val="both"/>
                            </w:pPr>
                            <w:r>
                              <w:t>valdkonna sujuva ja korrektse töökorralduse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;</w:t>
                            </w:r>
                          </w:p>
                          <w:p w14:paraId="09255E5D" w14:textId="34B954E0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2" w:line="237" w:lineRule="auto"/>
                              <w:ind w:right="670"/>
                              <w:jc w:val="both"/>
                            </w:pPr>
                            <w:r>
                              <w:t>valdkonna eelarve planeerimise, sihipärase ja efektiivse kasutamise eest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(koostöös büroo- 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osakonnajuhatajaga)</w:t>
                            </w:r>
                            <w:r w:rsidR="004844BF">
                              <w:t>;</w:t>
                            </w:r>
                          </w:p>
                          <w:p w14:paraId="09255E5E" w14:textId="44F9E087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spacing w:before="2"/>
                              <w:ind w:hanging="361"/>
                              <w:jc w:val="both"/>
                            </w:pPr>
                            <w:r>
                              <w:t>enese kvalifikatsiooni hoidmise ja täiendamise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eest</w:t>
                            </w:r>
                            <w:r w:rsidR="004844BF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5E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15pt;margin-top:14.15pt;width:452pt;height:17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5zhQIAABkFAAAOAAAAZHJzL2Uyb0RvYy54bWysVNtu2zAMfR+wfxD0ntrOnEuNOkUXJ8OA&#10;7gK0+wBFlmNhsqRJSuyu2L+PkuK0XV+GYX6QaZM64iEPdXU9dAIdmbFcyRJnFylGTFJVc7kv8bf7&#10;7WSJkXVE1kQoyUr8wCy+Xr19c9Xrgk1Vq0TNDAIQaYtel7h1ThdJYmnLOmIvlGYSnI0yHXHwafZJ&#10;bUgP6J1Ipmk6T3plam0UZdbC3yo68SrgNw2j7kvTWOaQKDHk5sJqwrrza7K6IsXeEN1yekqD/EMW&#10;HeESDj1DVcQRdDD8FVTHqVFWNe6Cqi5RTcMpCxyATZb+weauJZoFLlAcq89lsv8Pln4+fjWI1yWe&#10;YSRJBy26Z4ND79WAZr46vbYFBN1pCHMD/IYuB6ZW3yr63SKp1i2Re3ZjjOpbRmrILvM7k2dbI471&#10;ILv+k6rhGHJwKgANjel86aAYCNChSw/nzvhUKPycLfI0T8FFwTfNlovZImSXkGLcro11H5jqkDdK&#10;bKD1AZ4cb63z6ZBiDPGnSbXlQoT2C4n6Es/Ty3kkpgSvvdOHWbPfrYVBR+IFFJ7ADTzPwzxyRWwb&#10;44IrSqvjDvQteFfi5Xk3KXydNrIOxzvCRbQhRSH9qUAbkj5ZUUePl+nlZrlZ5pN8Ot9M8rSqJjfb&#10;dT6Zb7PFrHpXrddV9ssTyPKi5XXNpOcwajrL/04zp+mKajyr+gXXFyXZhud1SZKXaYTyA6vxHdgF&#10;gXhNRHW4YTdAQbxqdqp+AKkYFecV7hcwWmV+YtTDrJbY/jgQwzASHyXIzQ/2aJjR2I0GkRS2lthh&#10;FM21ixfAQRu+bwE5ClqqG5Bkw4NYnrI4CRnmLyR/uiv8gD//DlFPN9rqNwAAAP//AwBQSwMEFAAG&#10;AAgAAAAhACUuWIDdAAAACwEAAA8AAABkcnMvZG93bnJldi54bWxMj8FOwzAQRO9I/IO1SNyoTUrA&#10;CnEqhNoLB6SUfoAbL0kgXkex24S/Z3uC0+5oRrNvy83iB3HGKfaBDNyvFAikJrieWgOHj92dBhGT&#10;JWeHQGjgByNsquur0hYuzFTjeZ9awSUUC2ugS2kspIxNh97GVRiR2PsMk7eJ5dRKN9mZy/0gM6Ue&#10;pbc98YXOjvjaYfO9P3kDWH/1Iez0XI+pPbzFbZ5v33Njbm+Wl2cQCZf0F4YLPqNDxUzHcCIXxcBa&#10;qzVHDWSa5yWg9ANvRwPrp0yDrEr5/4fqFwAA//8DAFBLAQItABQABgAIAAAAIQC2gziS/gAAAOEB&#10;AAATAAAAAAAAAAAAAAAAAAAAAABbQ29udGVudF9UeXBlc10ueG1sUEsBAi0AFAAGAAgAAAAhADj9&#10;If/WAAAAlAEAAAsAAAAAAAAAAAAAAAAALwEAAF9yZWxzLy5yZWxzUEsBAi0AFAAGAAgAAAAhAJ3h&#10;PnOFAgAAGQUAAA4AAAAAAAAAAAAAAAAALgIAAGRycy9lMm9Eb2MueG1sUEsBAi0AFAAGAAgAAAAh&#10;ACUuWIDdAAAACwEAAA8AAAAAAAAAAAAAAAAA3wQAAGRycy9kb3ducmV2LnhtbFBLBQYAAAAABAAE&#10;APMAAADpBQAAAAA=&#10;" filled="f" strokeweight=".48pt">
                <v:textbox inset="0,0,0,0">
                  <w:txbxContent>
                    <w:p w14:paraId="09255E57" w14:textId="77777777" w:rsidR="00881400" w:rsidRDefault="00B82E00">
                      <w:pPr>
                        <w:pStyle w:val="BodyText"/>
                        <w:spacing w:line="268" w:lineRule="exact"/>
                        <w:ind w:left="103"/>
                        <w:jc w:val="both"/>
                      </w:pPr>
                      <w:r>
                        <w:t>Teenistuja vastutab:</w:t>
                      </w:r>
                    </w:p>
                    <w:p w14:paraId="09255E58" w14:textId="72D8FFE0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2"/>
                        <w:ind w:right="102"/>
                        <w:jc w:val="both"/>
                      </w:pPr>
                      <w:r>
                        <w:t>käesolevast ametijuhendist, meetmeplaanidest, tööga seotud õigusaktidest, sisekorraeeskirjast, PRIA ja osakonna põhimäärusest, teenindusstandardist ning avaliku teenistuse seadusest tulenevate tööülesannete õigeaegse ja kvaliteetse täitmise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;</w:t>
                      </w:r>
                    </w:p>
                    <w:p w14:paraId="09255E59" w14:textId="09DD36D4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2" w:line="293" w:lineRule="exact"/>
                        <w:ind w:hanging="361"/>
                        <w:jc w:val="both"/>
                      </w:pPr>
                      <w:r>
                        <w:t>ametialase informatsiooni kaitsmise ja hoidmise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;</w:t>
                      </w:r>
                    </w:p>
                    <w:p w14:paraId="09255E5A" w14:textId="068D1FA3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line="293" w:lineRule="exact"/>
                        <w:ind w:hanging="361"/>
                        <w:jc w:val="both"/>
                      </w:pPr>
                      <w:r>
                        <w:t>teenistuja kasutusse antud töövahendite säilimise ja hoidmise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;</w:t>
                      </w:r>
                    </w:p>
                    <w:p w14:paraId="09255E5B" w14:textId="6F0361AA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1" w:line="237" w:lineRule="auto"/>
                        <w:ind w:right="106"/>
                        <w:jc w:val="both"/>
                      </w:pPr>
                      <w:r>
                        <w:t>järelevalvet teostavate organisatsioonide esindajatele oma tööd puudutava kvaliteetse informatsiooni andmise eest ning neile oma võimaluste piires abi osutamise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;</w:t>
                      </w:r>
                    </w:p>
                    <w:p w14:paraId="09255E5C" w14:textId="6FC6B276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2" w:line="293" w:lineRule="exact"/>
                        <w:ind w:hanging="361"/>
                        <w:jc w:val="both"/>
                      </w:pPr>
                      <w:r>
                        <w:t>valdkonna sujuva ja korrektse töökorralduse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;</w:t>
                      </w:r>
                    </w:p>
                    <w:p w14:paraId="09255E5D" w14:textId="34B954E0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2" w:line="237" w:lineRule="auto"/>
                        <w:ind w:right="670"/>
                        <w:jc w:val="both"/>
                      </w:pPr>
                      <w:r>
                        <w:t>valdkonna eelarve planeerimise, sihipärase ja efektiivse kasutamise eest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(koostöös büroo- 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osakonnajuhatajaga)</w:t>
                      </w:r>
                      <w:r w:rsidR="004844BF">
                        <w:t>;</w:t>
                      </w:r>
                    </w:p>
                    <w:p w14:paraId="09255E5E" w14:textId="44F9E087" w:rsidR="00881400" w:rsidRDefault="00B82E00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spacing w:before="2"/>
                        <w:ind w:hanging="361"/>
                        <w:jc w:val="both"/>
                      </w:pPr>
                      <w:r>
                        <w:t>enese kvalifikatsiooni hoidmise ja täiendamise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eest</w:t>
                      </w:r>
                      <w:r w:rsidR="004844BF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55DF8" w14:textId="77777777" w:rsidR="00881400" w:rsidRDefault="00881400">
      <w:pPr>
        <w:pStyle w:val="BodyText"/>
        <w:spacing w:before="5"/>
        <w:rPr>
          <w:b/>
          <w:sz w:val="17"/>
        </w:rPr>
      </w:pPr>
    </w:p>
    <w:p w14:paraId="09255DF9" w14:textId="77777777" w:rsidR="00881400" w:rsidRDefault="00B82E00">
      <w:pPr>
        <w:spacing w:before="89"/>
        <w:ind w:left="1232" w:right="1299"/>
        <w:jc w:val="center"/>
        <w:rPr>
          <w:b/>
          <w:sz w:val="28"/>
        </w:rPr>
      </w:pPr>
      <w:r>
        <w:rPr>
          <w:b/>
          <w:sz w:val="28"/>
        </w:rPr>
        <w:t>ÕIGUSED</w:t>
      </w:r>
    </w:p>
    <w:p w14:paraId="09255DFA" w14:textId="77777777" w:rsidR="00881400" w:rsidRDefault="003F31F1">
      <w:pPr>
        <w:pStyle w:val="BodyText"/>
        <w:spacing w:before="9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255E4A" wp14:editId="09255E4B">
                <wp:simplePos x="0" y="0"/>
                <wp:positionH relativeFrom="page">
                  <wp:posOffset>1144905</wp:posOffset>
                </wp:positionH>
                <wp:positionV relativeFrom="paragraph">
                  <wp:posOffset>180340</wp:posOffset>
                </wp:positionV>
                <wp:extent cx="5740400" cy="237363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73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55E5F" w14:textId="77777777" w:rsidR="00881400" w:rsidRDefault="00B82E00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Teenistujal on õigus:</w:t>
                            </w:r>
                          </w:p>
                          <w:p w14:paraId="09255E60" w14:textId="41277C00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4" w:line="237" w:lineRule="auto"/>
                              <w:ind w:right="105"/>
                            </w:pPr>
                            <w:r>
                              <w:t>kasutada oma töös avaliku teenistuse seadusest, õigusaktidest, PRIA põhimäärusest ja sisekorraeeskirjast tulenevaid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õigusi</w:t>
                            </w:r>
                            <w:r w:rsidR="004844BF">
                              <w:t>;</w:t>
                            </w:r>
                          </w:p>
                          <w:p w14:paraId="09255E61" w14:textId="22CCE77D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/>
                              <w:ind w:hanging="361"/>
                            </w:pPr>
                            <w:r>
                              <w:t xml:space="preserve">saada </w:t>
                            </w:r>
                            <w:proofErr w:type="spellStart"/>
                            <w:r>
                              <w:t>PRIAst</w:t>
                            </w:r>
                            <w:proofErr w:type="spellEnd"/>
                            <w:r>
                              <w:t xml:space="preserve"> oma tööks vajalikku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informatsiooni</w:t>
                            </w:r>
                            <w:r w:rsidR="004844BF">
                              <w:t>;</w:t>
                            </w:r>
                          </w:p>
                          <w:p w14:paraId="09255E62" w14:textId="29D977EF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t>teha koostööd teiste osakondade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teenistujatega</w:t>
                            </w:r>
                            <w:r w:rsidR="004844BF">
                              <w:t>;</w:t>
                            </w:r>
                          </w:p>
                          <w:p w14:paraId="09255E63" w14:textId="16DAD748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teha ettepanekuid oma pädevusse kuuluvas valdkonnas töö paremaks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korraldamiseks</w:t>
                            </w:r>
                            <w:r w:rsidR="004844BF">
                              <w:t>;</w:t>
                            </w:r>
                          </w:p>
                          <w:p w14:paraId="09255E64" w14:textId="64819542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7"/>
                            </w:pPr>
                            <w:r>
                              <w:t>suhelda PRIA nimel klientidega ja teiste teenistujatega kõigis oma tööülesandeid puudutavates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küsimustes</w:t>
                            </w:r>
                            <w:r w:rsidR="004844BF">
                              <w:t>;</w:t>
                            </w:r>
                          </w:p>
                          <w:p w14:paraId="09255E65" w14:textId="5A47F657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esitada oma vahetule juhile tööalaseid küsimusi 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ettepanekuid</w:t>
                            </w:r>
                            <w:r w:rsidR="004844BF">
                              <w:t>;</w:t>
                            </w:r>
                          </w:p>
                          <w:p w14:paraId="09255E66" w14:textId="15C260FE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2"/>
                            </w:pPr>
                            <w:r>
                              <w:t>saada tööalase taseme tõstmiseks vajalikku tööalast koolitust eeldusel, et on olemas vajalikud aja- ja eelarve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ressursid</w:t>
                            </w:r>
                            <w:r w:rsidR="004844BF">
                              <w:t>;</w:t>
                            </w:r>
                          </w:p>
                          <w:p w14:paraId="09255E67" w14:textId="77777777" w:rsidR="00881400" w:rsidRDefault="00B82E0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3"/>
                              <w:ind w:right="881"/>
                            </w:pPr>
                            <w:r>
                              <w:t>anda valdkonna teenistujatele tööalaseid korraldusi ja vastu võtta otsuseid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antud ametjuhendis kirjeldatud tööprotsesside ja valdkonna vastutusala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5E4A" id="Text Box 4" o:spid="_x0000_s1027" type="#_x0000_t202" style="position:absolute;margin-left:90.15pt;margin-top:14.2pt;width:452pt;height:18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hYhwIAACA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tx&#10;jpEiLbTokQ8OvdMDyn11+s4WEPTQQZgb4Dd0OTC13b2m3yxSetUQteN3xui+4YRBdpnfmZxtjTjW&#10;g2z7j5rBMWTvdAAaatP60kExEKBDl55OnfGpUPh5eZWneQouCr7p7Go2n4XeJaQYt3fGuvdct8gb&#10;JTbQ+gBPDvfW+XRIMYb405TeCClD+6VCfYnn6fU8EtNSMO/0Ydbstitp0IF4AYUncAPPeZhHroht&#10;YlxwRWm1woG+pWhLvDjtJoWv01qxcLwjQkYbUpTKnwq0IemjFXX08zq9Xi/Wi3yST+frSZ5W1eRu&#10;s8on8012dVnNqtWqyn55AlleNIIxrjyHUdNZ/neaOU5XVONJ1S+4vijJJjyvS5K8TCOUH1iN78Au&#10;CMRrIqrDDdshKDGox4tnq9kTKMboOLZwzYDRaPMDox5GtsT2+54YjpH8oEB1fr5Hw4zGdjSIorC1&#10;xA6jaK5cvAf2nRG7BpCjrpW+A2XWImjmOYujnmEMA4fjleHn/Pw7RD1fbMvfAAAA//8DAFBLAwQU&#10;AAYACAAAACEAZXAr590AAAALAQAADwAAAGRycy9kb3ducmV2LnhtbEyPwU7DMAyG70i8Q2Qkbiyh&#10;tKjqmk4IbRcOSN32AFlj2o7GqZpsLW+Pd4Ljb3/6/bncLG4QV5xC70nD80qBQGq87anVcDzsnnIQ&#10;IRqyZvCEGn4wwKa6vytNYf1MNV73sRVcQqEwGroYx0LK0HToTFj5EYl3X35yJnKcWmknM3O5G2Si&#10;1Kt0pie+0JkR3ztsvvcXpwHrc+/9Lp/rMbbHj7DNsu1npvXjw/K2BhFxiX8w3PRZHSp2OvkL2SAG&#10;zrl6YVRDkqcgboDKU56cNKQqSUBWpfz/Q/ULAAD//wMAUEsBAi0AFAAGAAgAAAAhALaDOJL+AAAA&#10;4QEAABMAAAAAAAAAAAAAAAAAAAAAAFtDb250ZW50X1R5cGVzXS54bWxQSwECLQAUAAYACAAAACEA&#10;OP0h/9YAAACUAQAACwAAAAAAAAAAAAAAAAAvAQAAX3JlbHMvLnJlbHNQSwECLQAUAAYACAAAACEA&#10;Uk1IWIcCAAAgBQAADgAAAAAAAAAAAAAAAAAuAgAAZHJzL2Uyb0RvYy54bWxQSwECLQAUAAYACAAA&#10;ACEAZXAr590AAAALAQAADwAAAAAAAAAAAAAAAADhBAAAZHJzL2Rvd25yZXYueG1sUEsFBgAAAAAE&#10;AAQA8wAAAOsFAAAAAA==&#10;" filled="f" strokeweight=".48pt">
                <v:textbox inset="0,0,0,0">
                  <w:txbxContent>
                    <w:p w14:paraId="09255E5F" w14:textId="77777777" w:rsidR="00881400" w:rsidRDefault="00B82E00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Teenistujal on õigus:</w:t>
                      </w:r>
                    </w:p>
                    <w:p w14:paraId="09255E60" w14:textId="41277C00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4" w:line="237" w:lineRule="auto"/>
                        <w:ind w:right="105"/>
                      </w:pPr>
                      <w:r>
                        <w:t>kasutada oma töös avaliku teenistuse seadusest, õigusaktidest, PRIA põhimäärusest ja sisekorraeeskirjast tulenevaid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õigusi</w:t>
                      </w:r>
                      <w:r w:rsidR="004844BF">
                        <w:t>;</w:t>
                      </w:r>
                    </w:p>
                    <w:p w14:paraId="09255E61" w14:textId="22CCE77D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2"/>
                        <w:ind w:hanging="361"/>
                      </w:pPr>
                      <w:r>
                        <w:t xml:space="preserve">saada </w:t>
                      </w:r>
                      <w:proofErr w:type="spellStart"/>
                      <w:r>
                        <w:t>PRIAst</w:t>
                      </w:r>
                      <w:proofErr w:type="spellEnd"/>
                      <w:r>
                        <w:t xml:space="preserve"> oma tööks vajalikku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informatsiooni</w:t>
                      </w:r>
                      <w:r w:rsidR="004844BF">
                        <w:t>;</w:t>
                      </w:r>
                    </w:p>
                    <w:p w14:paraId="09255E62" w14:textId="29D977EF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1" w:line="293" w:lineRule="exact"/>
                        <w:ind w:hanging="361"/>
                      </w:pPr>
                      <w:r>
                        <w:t>teha koostööd teiste osakondade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teenistujatega</w:t>
                      </w:r>
                      <w:r w:rsidR="004844BF">
                        <w:t>;</w:t>
                      </w:r>
                    </w:p>
                    <w:p w14:paraId="09255E63" w14:textId="16DAD748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line="293" w:lineRule="exact"/>
                        <w:ind w:hanging="361"/>
                      </w:pPr>
                      <w:r>
                        <w:t>teha ettepanekuid oma pädevusse kuuluvas valdkonnas töö paremaks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korraldamiseks</w:t>
                      </w:r>
                      <w:r w:rsidR="004844BF">
                        <w:t>;</w:t>
                      </w:r>
                    </w:p>
                    <w:p w14:paraId="09255E64" w14:textId="64819542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7"/>
                      </w:pPr>
                      <w:r>
                        <w:t>suhelda PRIA nimel klientidega ja teiste teenistujatega kõigis oma tööülesandeid puudutavates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küsimustes</w:t>
                      </w:r>
                      <w:r w:rsidR="004844BF">
                        <w:t>;</w:t>
                      </w:r>
                    </w:p>
                    <w:p w14:paraId="09255E65" w14:textId="5A47F657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93" w:lineRule="exact"/>
                        <w:ind w:hanging="361"/>
                      </w:pPr>
                      <w:r>
                        <w:t>esitada oma vahetule juhile tööalaseid küsimusi 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ettepanekuid</w:t>
                      </w:r>
                      <w:r w:rsidR="004844BF">
                        <w:t>;</w:t>
                      </w:r>
                    </w:p>
                    <w:p w14:paraId="09255E66" w14:textId="15C260FE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2"/>
                      </w:pPr>
                      <w:r>
                        <w:t>saada tööalase taseme tõstmiseks vajalikku tööalast koolitust eeldusel, et on olemas vajalikud aja- ja eelarve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ressursid</w:t>
                      </w:r>
                      <w:r w:rsidR="004844BF">
                        <w:t>;</w:t>
                      </w:r>
                    </w:p>
                    <w:p w14:paraId="09255E67" w14:textId="77777777" w:rsidR="00881400" w:rsidRDefault="00B82E00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463"/>
                          <w:tab w:val="left" w:pos="464"/>
                        </w:tabs>
                        <w:spacing w:before="3"/>
                        <w:ind w:right="881"/>
                      </w:pPr>
                      <w:r>
                        <w:t>anda valdkonna teenistujatele tööalaseid korraldusi ja vastu võtta otsuseid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antud ametjuhendis kirjeldatud tööprotsesside ja valdkonna vastutusala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55DFB" w14:textId="77777777" w:rsidR="00881400" w:rsidRDefault="00881400">
      <w:pPr>
        <w:pStyle w:val="BodyText"/>
        <w:spacing w:before="5"/>
        <w:rPr>
          <w:b/>
          <w:sz w:val="17"/>
        </w:rPr>
      </w:pPr>
    </w:p>
    <w:p w14:paraId="09255DFC" w14:textId="77777777" w:rsidR="00881400" w:rsidRDefault="00B82E00">
      <w:pPr>
        <w:spacing w:before="89"/>
        <w:ind w:left="1232" w:right="1299"/>
        <w:jc w:val="center"/>
        <w:rPr>
          <w:b/>
          <w:sz w:val="28"/>
        </w:rPr>
      </w:pPr>
      <w:r>
        <w:rPr>
          <w:b/>
          <w:sz w:val="28"/>
        </w:rPr>
        <w:t>TÖÖ ISELOOM</w:t>
      </w:r>
    </w:p>
    <w:p w14:paraId="09255DFD" w14:textId="77777777" w:rsidR="00881400" w:rsidRDefault="003F31F1">
      <w:pPr>
        <w:pStyle w:val="BodyText"/>
        <w:spacing w:before="9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255E4C" wp14:editId="27D3CA06">
                <wp:simplePos x="0" y="0"/>
                <wp:positionH relativeFrom="page">
                  <wp:posOffset>1144905</wp:posOffset>
                </wp:positionH>
                <wp:positionV relativeFrom="paragraph">
                  <wp:posOffset>179705</wp:posOffset>
                </wp:positionV>
                <wp:extent cx="5740400" cy="8826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55E68" w14:textId="77777777" w:rsidR="00881400" w:rsidRDefault="00B82E00">
                            <w:pPr>
                              <w:pStyle w:val="BodyText"/>
                              <w:ind w:left="103" w:right="101"/>
                              <w:jc w:val="both"/>
                            </w:pPr>
                            <w:r>
                              <w:t>Juhtivspetsialisti teenistuskoha asukoht on Tartus. Töö on paikse iseloomuga, kuid eeldab aeg-ajalt lähetusi nii Eesti piires kui ka väljaspool Eestit. Töö eeldab head pingetaluvust ja toimetulekut kõige erinevamates suhtlussituatsioonides.</w:t>
                            </w:r>
                          </w:p>
                          <w:p w14:paraId="09255E69" w14:textId="77777777" w:rsidR="00881400" w:rsidRDefault="00B82E00">
                            <w:pPr>
                              <w:pStyle w:val="BodyText"/>
                              <w:ind w:left="103" w:right="101"/>
                              <w:jc w:val="both"/>
                            </w:pPr>
                            <w:r>
                              <w:t>Oluline osa on ka paberi- ja arvutitööl sh aruandluse ja protseduuride koostamine, kirjavahetus jm. ning suhtlemist klientidega ja kolmandate osapoolte esindajatega.</w:t>
                            </w:r>
                          </w:p>
                          <w:p w14:paraId="7FB07777" w14:textId="77777777" w:rsidR="00E7211C" w:rsidRDefault="00E7211C">
                            <w:pPr>
                              <w:pStyle w:val="BodyText"/>
                              <w:ind w:left="103" w:right="101"/>
                              <w:jc w:val="both"/>
                            </w:pPr>
                          </w:p>
                          <w:p w14:paraId="2FE4021F" w14:textId="77777777" w:rsidR="00E7211C" w:rsidRDefault="00E7211C">
                            <w:pPr>
                              <w:pStyle w:val="BodyText"/>
                              <w:ind w:left="103" w:right="101"/>
                              <w:jc w:val="both"/>
                            </w:pPr>
                          </w:p>
                          <w:p w14:paraId="6F7C2C48" w14:textId="77777777" w:rsidR="00E7211C" w:rsidRDefault="00E7211C">
                            <w:pPr>
                              <w:pStyle w:val="BodyText"/>
                              <w:ind w:left="103" w:right="101"/>
                              <w:jc w:val="both"/>
                            </w:pPr>
                          </w:p>
                          <w:p w14:paraId="09BBAB8A" w14:textId="77777777" w:rsidR="00E7211C" w:rsidRDefault="00E7211C">
                            <w:pPr>
                              <w:pStyle w:val="BodyText"/>
                              <w:ind w:left="103" w:right="1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5E4C" id="Text Box 3" o:spid="_x0000_s1028" type="#_x0000_t202" style="position:absolute;margin-left:90.15pt;margin-top:14.15pt;width:452pt;height:69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U7hgIAAB8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GUaSdNCiBzY49E4NaOar02tbQNC9hjA3wG/ocmBq9Z2qv1kk1bolcs9Wxqi+ZYRCdpnfmTzbGnGs&#10;B9n1HxWFY8jBqQA0NKbzpYNiIECHLj2eO+NTqeHn5VWe5im4avAtFtP5ZWhdQopxtzbWvWeqQ94o&#10;sYHOB3RyvLPOZ0OKMcQfJtWWCxG6LyTqSzxPr+eRlxKceqcPs2a/WwuDjsTrJzyBGnieh3nkitg2&#10;xgVXVFbHHchb8A6yPu8mhS/TRtJwvCNcRBtSFNKfCqwh6ZMVZfTzOr3eLDaLfJJP55tJnlbVZLVd&#10;55P5Nru6rGbVel1lvzyBLC9aTimTnsMo6Sz/O8mchiuK8SzqF1xflGQbntclSV6mEcoPrMZ3YBf0&#10;4SURxeGG3RCEOPVwXjs7RR9BMEbFqYVbBoxWmR8Y9TCxJbbfD8QwjMQHCaLz4z0aZjR2o0FkDVtL&#10;7DCK5trFa+CgDd+3gBxlLdUKhNnwoJmnLE5yhikMHE43hh/z598h6uleW/4GAAD//wMAUEsDBBQA&#10;BgAIAAAAIQAIL6+w3QAAAAsBAAAPAAAAZHJzL2Rvd25yZXYueG1sTI/BTsMwEETvSPyDtUjcqE1L&#10;ihXiVAi1Fw5IafsBbrwkgXgdxW4T/p7tCU47ox3Nvi02s+/FBcfYBTLwuFAgkOrgOmoMHA+7Bw0i&#10;JkvO9oHQwA9G2JS3N4XNXZiowss+NYJLKObWQJvSkEsZ6xa9jYswIPHuM4zeJrZjI91oJy73vVwq&#10;tZbedsQXWjvgW4v19/7sDWD11YWw01M1pOb4HrdZtv3IjLm/m19fQCSc018YrviMDiUzncKZXBQ9&#10;e61WHDWw1DyvAaWfWJ1YrZ9XIMtC/v+h/AUAAP//AwBQSwECLQAUAAYACAAAACEAtoM4kv4AAADh&#10;AQAAEwAAAAAAAAAAAAAAAAAAAAAAW0NvbnRlbnRfVHlwZXNdLnhtbFBLAQItABQABgAIAAAAIQA4&#10;/SH/1gAAAJQBAAALAAAAAAAAAAAAAAAAAC8BAABfcmVscy8ucmVsc1BLAQItABQABgAIAAAAIQBW&#10;iNU7hgIAAB8FAAAOAAAAAAAAAAAAAAAAAC4CAABkcnMvZTJvRG9jLnhtbFBLAQItABQABgAIAAAA&#10;IQAIL6+w3QAAAAsBAAAPAAAAAAAAAAAAAAAAAOAEAABkcnMvZG93bnJldi54bWxQSwUGAAAAAAQA&#10;BADzAAAA6gUAAAAA&#10;" filled="f" strokeweight=".48pt">
                <v:textbox inset="0,0,0,0">
                  <w:txbxContent>
                    <w:p w14:paraId="09255E68" w14:textId="77777777" w:rsidR="00881400" w:rsidRDefault="00B82E00">
                      <w:pPr>
                        <w:pStyle w:val="BodyText"/>
                        <w:ind w:left="103" w:right="101"/>
                        <w:jc w:val="both"/>
                      </w:pPr>
                      <w:r>
                        <w:t>Juhtivspetsialisti teenistuskoha asukoht on Tartus. Töö on paikse iseloomuga, kuid eeldab aeg-ajalt lähetusi nii Eesti piires kui ka väljaspool Eestit. Töö eeldab head pingetaluvust ja toimetulekut kõige erinevamates suhtlussituatsioonides.</w:t>
                      </w:r>
                    </w:p>
                    <w:p w14:paraId="09255E69" w14:textId="77777777" w:rsidR="00881400" w:rsidRDefault="00B82E00">
                      <w:pPr>
                        <w:pStyle w:val="BodyText"/>
                        <w:ind w:left="103" w:right="101"/>
                        <w:jc w:val="both"/>
                      </w:pPr>
                      <w:r>
                        <w:t>Oluline osa on ka paberi- ja arvutitööl sh aruandluse ja protseduuride koostamine, kirjavahetus jm. ning suhtlemist klientidega ja kolmandate osapoolte esindajatega.</w:t>
                      </w:r>
                    </w:p>
                    <w:p w14:paraId="7FB07777" w14:textId="77777777" w:rsidR="00E7211C" w:rsidRDefault="00E7211C">
                      <w:pPr>
                        <w:pStyle w:val="BodyText"/>
                        <w:ind w:left="103" w:right="101"/>
                        <w:jc w:val="both"/>
                      </w:pPr>
                    </w:p>
                    <w:p w14:paraId="2FE4021F" w14:textId="77777777" w:rsidR="00E7211C" w:rsidRDefault="00E7211C">
                      <w:pPr>
                        <w:pStyle w:val="BodyText"/>
                        <w:ind w:left="103" w:right="101"/>
                        <w:jc w:val="both"/>
                      </w:pPr>
                    </w:p>
                    <w:p w14:paraId="6F7C2C48" w14:textId="77777777" w:rsidR="00E7211C" w:rsidRDefault="00E7211C">
                      <w:pPr>
                        <w:pStyle w:val="BodyText"/>
                        <w:ind w:left="103" w:right="101"/>
                        <w:jc w:val="both"/>
                      </w:pPr>
                    </w:p>
                    <w:p w14:paraId="09BBAB8A" w14:textId="77777777" w:rsidR="00E7211C" w:rsidRDefault="00E7211C">
                      <w:pPr>
                        <w:pStyle w:val="BodyText"/>
                        <w:ind w:left="103" w:right="101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55DFE" w14:textId="77777777" w:rsidR="00881400" w:rsidRDefault="00881400">
      <w:pPr>
        <w:rPr>
          <w:sz w:val="20"/>
        </w:rPr>
        <w:sectPr w:rsidR="00881400">
          <w:pgSz w:w="11910" w:h="16840"/>
          <w:pgMar w:top="1520" w:right="940" w:bottom="280" w:left="1680" w:header="710" w:footer="0" w:gutter="0"/>
          <w:cols w:space="708"/>
        </w:sectPr>
      </w:pPr>
      <w:bookmarkStart w:id="0" w:name="_GoBack"/>
    </w:p>
    <w:bookmarkEnd w:id="0"/>
    <w:p w14:paraId="09255DFF" w14:textId="77777777" w:rsidR="00881400" w:rsidRDefault="00881400">
      <w:pPr>
        <w:pStyle w:val="BodyText"/>
        <w:spacing w:before="8"/>
        <w:rPr>
          <w:b/>
        </w:rPr>
      </w:pPr>
    </w:p>
    <w:p w14:paraId="09255E00" w14:textId="77777777" w:rsidR="00881400" w:rsidRDefault="003F31F1">
      <w:pPr>
        <w:pStyle w:val="BodyText"/>
        <w:ind w:left="117"/>
        <w:rPr>
          <w:sz w:val="20"/>
        </w:rPr>
      </w:pPr>
      <w:r>
        <w:rPr>
          <w:noProof/>
          <w:sz w:val="20"/>
          <w:lang w:eastAsia="et-EE"/>
        </w:rPr>
        <mc:AlternateContent>
          <mc:Choice Requires="wps">
            <w:drawing>
              <wp:inline distT="0" distB="0" distL="0" distR="0" wp14:anchorId="09255E4E" wp14:editId="72464EBE">
                <wp:extent cx="5740400" cy="182880"/>
                <wp:effectExtent l="7620" t="12065" r="508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55E6A" w14:textId="77777777" w:rsidR="00881400" w:rsidRDefault="00B82E00">
                            <w:pPr>
                              <w:pStyle w:val="BodyText"/>
                              <w:spacing w:line="270" w:lineRule="exact"/>
                              <w:ind w:left="103"/>
                            </w:pPr>
                            <w:r>
                              <w:t>Hooajati võib töö intensiivsus ja maht oluliselt suureneda.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55E4E" id="Text Box 2" o:spid="_x0000_s1029" type="#_x0000_t202" style="width:45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KPhgIAAB8FAAAOAAAAZHJzL2Uyb0RvYy54bWysVG1v2yAQ/j5p/wHxPbWduqlr1am6OJkm&#10;dS9Sux9AMI7RMDAgsbtp/30HxGm7fpmm+QM++46He+6e4/pm7AU6MGO5khXOzlKMmKSq4XJX4a8P&#10;m1mBkXVENkQoySr8yCy+Wb59cz3oks1Vp0TDDAIQactBV7hzTpdJYmnHemLPlGYSnK0yPXHwaXZJ&#10;Y8gA6L1I5mm6SAZlGm0UZdbC3zo68TLgty2j7nPbWuaQqDDk5sJqwrr1a7K8JuXOEN1xekyD/EMW&#10;PeESDj1B1cQRtDf8FVTPqVFWte6Mqj5RbcspCxyATZb+wea+I5oFLlAcq09lsv8Pln46fDGINxWe&#10;YyRJDy16YKND79SI5r46g7YlBN1rCHMj/IYuB6ZW3yn6zSKpVh2RO3ZrjBo6RhrILvM7k2dbI471&#10;INvho2rgGLJ3KgCNrel96aAYCNChS4+nzvhUKPy8uMzTPAUXBV9WzIsitC4h5bRbG+veM9Ujb1TY&#10;QOcDOjncWeezIeUU4g+TasOFCN0XEg0VXqRXi8hLCd54pw+zZrddCYMOxOsnPIEaeJ6HeeSa2C7G&#10;BVdUVs8dyFvwvsLFaTcpfZnWsgnHO8JFtCFFIf2pwBqSPlpRRj+v0qt1sS7yWT5frGd5Wtez280q&#10;ny022eVFfV6vVnX2yxPI8rLjTcOk5zBJOsv/TjLH4YpiPIn6BdcXJdmE53VJkpdphPIDq+kd2AV9&#10;eElEcbhxOwYhnns4r52tah5BMEbFqYVbBoxOmR8YDTCxFbbf98QwjMQHCaLz4z0ZZjK2k0Ekha0V&#10;dhhFc+XiNbDXhu86QI6yluoWhNnyoJmnLI5yhikMHI43hh/z598h6uleW/4GAAD//wMAUEsDBBQA&#10;BgAIAAAAIQANYv8Y2QAAAAQBAAAPAAAAZHJzL2Rvd25yZXYueG1sTI/BTsMwEETvSP0Haytxo04r&#10;gkKIU1WovXBASukHuPGSBOLdKHab8PcsXOAy0mhWM2+L7ex7dcUxdEwG1qsEFFLNrqPGwOntcJeB&#10;CtGSsz0TGvjCANtycVPY3PFEFV6PsVFSQiG3BtoYh1zrULfobVjxgCTZO4/eRrFjo91oJyn3vd4k&#10;yYP2tiNZaO2Azy3Wn8eLN4DVR8d8yKZqiM3pJezTdP+aGnO7nHdPoCLO8e8YfvAFHUphOvOFXFC9&#10;AXkk/qpkj8m92LOBTZaBLgv9H778BgAA//8DAFBLAQItABQABgAIAAAAIQC2gziS/gAAAOEBAAAT&#10;AAAAAAAAAAAAAAAAAAAAAABbQ29udGVudF9UeXBlc10ueG1sUEsBAi0AFAAGAAgAAAAhADj9If/W&#10;AAAAlAEAAAsAAAAAAAAAAAAAAAAALwEAAF9yZWxzLy5yZWxzUEsBAi0AFAAGAAgAAAAhAJDnco+G&#10;AgAAHwUAAA4AAAAAAAAAAAAAAAAALgIAAGRycy9lMm9Eb2MueG1sUEsBAi0AFAAGAAgAAAAhAA1i&#10;/xjZAAAABAEAAA8AAAAAAAAAAAAAAAAA4AQAAGRycy9kb3ducmV2LnhtbFBLBQYAAAAABAAEAPMA&#10;AADmBQAAAAA=&#10;" filled="f" strokeweight=".48pt">
                <v:textbox inset="0,0,0,0">
                  <w:txbxContent>
                    <w:p w14:paraId="09255E6A" w14:textId="77777777" w:rsidR="00881400" w:rsidRDefault="00B82E00">
                      <w:pPr>
                        <w:pStyle w:val="BodyText"/>
                        <w:spacing w:line="270" w:lineRule="exact"/>
                        <w:ind w:left="103"/>
                      </w:pPr>
                      <w:r>
                        <w:t>Hooajati võib töö intensiivsus ja maht oluliselt suureneda.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55E01" w14:textId="77777777" w:rsidR="00881400" w:rsidRDefault="00881400">
      <w:pPr>
        <w:pStyle w:val="BodyText"/>
        <w:spacing w:before="7"/>
        <w:rPr>
          <w:b/>
          <w:sz w:val="13"/>
        </w:rPr>
      </w:pPr>
    </w:p>
    <w:p w14:paraId="09255E02" w14:textId="77777777" w:rsidR="00881400" w:rsidRDefault="00B82E00">
      <w:pPr>
        <w:spacing w:before="89"/>
        <w:ind w:left="1232" w:right="1305"/>
        <w:jc w:val="center"/>
        <w:rPr>
          <w:b/>
          <w:sz w:val="28"/>
        </w:rPr>
      </w:pPr>
      <w:r>
        <w:rPr>
          <w:b/>
          <w:sz w:val="28"/>
        </w:rPr>
        <w:t>TÖÖANDJA POOLT TAGATAVAD TÖÖVAHENDID</w:t>
      </w:r>
    </w:p>
    <w:p w14:paraId="09255E03" w14:textId="77777777" w:rsidR="00881400" w:rsidRDefault="00881400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4741"/>
      </w:tblGrid>
      <w:tr w:rsidR="00881400" w14:paraId="09255E06" w14:textId="77777777">
        <w:trPr>
          <w:trHeight w:val="275"/>
        </w:trPr>
        <w:tc>
          <w:tcPr>
            <w:tcW w:w="4227" w:type="dxa"/>
          </w:tcPr>
          <w:p w14:paraId="09255E04" w14:textId="77777777" w:rsidR="00881400" w:rsidRDefault="00B82E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Teenistuja töövahenditeks on:</w:t>
            </w:r>
          </w:p>
        </w:tc>
        <w:tc>
          <w:tcPr>
            <w:tcW w:w="4741" w:type="dxa"/>
          </w:tcPr>
          <w:p w14:paraId="09255E05" w14:textId="77777777" w:rsidR="00881400" w:rsidRDefault="00B82E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Tal on kasutada:</w:t>
            </w:r>
          </w:p>
        </w:tc>
      </w:tr>
      <w:tr w:rsidR="00881400" w14:paraId="09255E0F" w14:textId="77777777">
        <w:trPr>
          <w:trHeight w:val="1466"/>
        </w:trPr>
        <w:tc>
          <w:tcPr>
            <w:tcW w:w="4227" w:type="dxa"/>
          </w:tcPr>
          <w:p w14:paraId="09255E07" w14:textId="77777777" w:rsidR="00881400" w:rsidRDefault="00B82E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sülearvuti</w:t>
            </w:r>
          </w:p>
          <w:p w14:paraId="09255E08" w14:textId="77777777" w:rsidR="00881400" w:rsidRDefault="00B82E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  <w:p w14:paraId="09255E09" w14:textId="77777777" w:rsidR="00881400" w:rsidRDefault="00B82E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büroomööbel</w:t>
            </w:r>
          </w:p>
        </w:tc>
        <w:tc>
          <w:tcPr>
            <w:tcW w:w="4741" w:type="dxa"/>
          </w:tcPr>
          <w:p w14:paraId="09255E0A" w14:textId="77777777" w:rsidR="00881400" w:rsidRDefault="00B82E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kantseleitarbed</w:t>
            </w:r>
          </w:p>
          <w:p w14:paraId="09255E0B" w14:textId="77777777" w:rsidR="00881400" w:rsidRDefault="00B82E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koopiamasin</w:t>
            </w:r>
          </w:p>
          <w:p w14:paraId="09255E0C" w14:textId="77777777" w:rsidR="00881400" w:rsidRDefault="00B82E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ametisõitudeks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</w:p>
          <w:p w14:paraId="09255E0D" w14:textId="77777777" w:rsidR="00881400" w:rsidRDefault="00B82E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paberipurustaja</w:t>
            </w:r>
          </w:p>
          <w:p w14:paraId="09255E0E" w14:textId="77777777" w:rsidR="00881400" w:rsidRDefault="00B82E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printer</w:t>
            </w:r>
          </w:p>
        </w:tc>
      </w:tr>
    </w:tbl>
    <w:p w14:paraId="09255E10" w14:textId="77777777" w:rsidR="00881400" w:rsidRDefault="00881400">
      <w:pPr>
        <w:pStyle w:val="BodyText"/>
        <w:spacing w:before="9"/>
        <w:rPr>
          <w:b/>
          <w:sz w:val="23"/>
        </w:rPr>
      </w:pPr>
    </w:p>
    <w:p w14:paraId="09255E11" w14:textId="77777777" w:rsidR="00881400" w:rsidRDefault="00B82E00">
      <w:pPr>
        <w:ind w:left="1232" w:right="1304"/>
        <w:jc w:val="center"/>
        <w:rPr>
          <w:b/>
          <w:sz w:val="28"/>
        </w:rPr>
      </w:pPr>
      <w:r>
        <w:rPr>
          <w:b/>
          <w:sz w:val="28"/>
        </w:rPr>
        <w:t>KVALIFIKATSIOONINÕUDED</w:t>
      </w:r>
    </w:p>
    <w:p w14:paraId="09255E12" w14:textId="77777777" w:rsidR="00881400" w:rsidRDefault="0088140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835"/>
        <w:gridCol w:w="3342"/>
      </w:tblGrid>
      <w:tr w:rsidR="00881400" w14:paraId="09255E16" w14:textId="77777777">
        <w:trPr>
          <w:trHeight w:val="278"/>
        </w:trPr>
        <w:tc>
          <w:tcPr>
            <w:tcW w:w="2792" w:type="dxa"/>
          </w:tcPr>
          <w:p w14:paraId="09255E13" w14:textId="77777777" w:rsidR="00881400" w:rsidRDefault="008814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09255E14" w14:textId="77777777" w:rsidR="00881400" w:rsidRDefault="00B82E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Kohustuslikud</w:t>
            </w:r>
          </w:p>
        </w:tc>
        <w:tc>
          <w:tcPr>
            <w:tcW w:w="3342" w:type="dxa"/>
          </w:tcPr>
          <w:p w14:paraId="09255E15" w14:textId="77777777" w:rsidR="00881400" w:rsidRDefault="00B82E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Soovitavad</w:t>
            </w:r>
          </w:p>
        </w:tc>
      </w:tr>
      <w:tr w:rsidR="00881400" w14:paraId="09255E1B" w14:textId="77777777">
        <w:trPr>
          <w:trHeight w:val="568"/>
        </w:trPr>
        <w:tc>
          <w:tcPr>
            <w:tcW w:w="2792" w:type="dxa"/>
          </w:tcPr>
          <w:p w14:paraId="09255E17" w14:textId="77777777" w:rsidR="00881400" w:rsidRDefault="00B82E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Haridus, eriala</w:t>
            </w:r>
          </w:p>
        </w:tc>
        <w:tc>
          <w:tcPr>
            <w:tcW w:w="2835" w:type="dxa"/>
          </w:tcPr>
          <w:p w14:paraId="09255E18" w14:textId="77777777" w:rsidR="00881400" w:rsidRDefault="00B82E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Kõrgharidus</w:t>
            </w:r>
          </w:p>
        </w:tc>
        <w:tc>
          <w:tcPr>
            <w:tcW w:w="3342" w:type="dxa"/>
          </w:tcPr>
          <w:p w14:paraId="09255E19" w14:textId="77777777" w:rsidR="00881400" w:rsidRDefault="00B82E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Põllumajanduslik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</w:p>
          <w:p w14:paraId="09255E1A" w14:textId="77777777" w:rsidR="00881400" w:rsidRDefault="00B82E00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majandusalane kõrgharidus</w:t>
            </w:r>
          </w:p>
        </w:tc>
      </w:tr>
      <w:tr w:rsidR="00881400" w14:paraId="09255E21" w14:textId="77777777">
        <w:trPr>
          <w:trHeight w:val="1689"/>
        </w:trPr>
        <w:tc>
          <w:tcPr>
            <w:tcW w:w="2792" w:type="dxa"/>
          </w:tcPr>
          <w:p w14:paraId="09255E1C" w14:textId="77777777" w:rsidR="00881400" w:rsidRDefault="00B82E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Teadmised, kogemused</w:t>
            </w:r>
          </w:p>
        </w:tc>
        <w:tc>
          <w:tcPr>
            <w:tcW w:w="2835" w:type="dxa"/>
          </w:tcPr>
          <w:p w14:paraId="09255E1D" w14:textId="77777777" w:rsidR="00881400" w:rsidRDefault="00B82E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Eesti keele väga hea oskus kõnes 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kirjas</w:t>
            </w:r>
          </w:p>
          <w:p w14:paraId="09255E1E" w14:textId="77777777" w:rsidR="00881400" w:rsidRDefault="00B82E0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942"/>
              <w:rPr>
                <w:sz w:val="24"/>
              </w:rPr>
            </w:pPr>
            <w:r>
              <w:rPr>
                <w:sz w:val="24"/>
              </w:rPr>
              <w:t>Inglise keele valdamine suhtlustasemel</w:t>
            </w:r>
          </w:p>
        </w:tc>
        <w:tc>
          <w:tcPr>
            <w:tcW w:w="3342" w:type="dxa"/>
          </w:tcPr>
          <w:p w14:paraId="09255E1F" w14:textId="77777777" w:rsidR="00881400" w:rsidRDefault="00B82E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Raamatupidamisalased </w:t>
            </w:r>
            <w:r>
              <w:rPr>
                <w:sz w:val="24"/>
              </w:rPr>
              <w:t>teadmised;</w:t>
            </w:r>
          </w:p>
          <w:p w14:paraId="09255E20" w14:textId="77777777" w:rsidR="00881400" w:rsidRDefault="00B82E0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right="1383"/>
              <w:rPr>
                <w:sz w:val="24"/>
              </w:rPr>
            </w:pPr>
            <w:r>
              <w:rPr>
                <w:sz w:val="24"/>
              </w:rPr>
              <w:t>Kogemus töös dokumentidega</w:t>
            </w:r>
          </w:p>
        </w:tc>
      </w:tr>
      <w:tr w:rsidR="00881400" w14:paraId="09255E27" w14:textId="77777777">
        <w:trPr>
          <w:trHeight w:val="1432"/>
        </w:trPr>
        <w:tc>
          <w:tcPr>
            <w:tcW w:w="2792" w:type="dxa"/>
          </w:tcPr>
          <w:p w14:paraId="09255E22" w14:textId="77777777" w:rsidR="00881400" w:rsidRDefault="00B82E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Oskused</w:t>
            </w:r>
          </w:p>
        </w:tc>
        <w:tc>
          <w:tcPr>
            <w:tcW w:w="2835" w:type="dxa"/>
          </w:tcPr>
          <w:p w14:paraId="09255E23" w14:textId="77777777" w:rsidR="00881400" w:rsidRDefault="00B82E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 xml:space="preserve">Arvutioskus </w:t>
            </w:r>
            <w:r>
              <w:rPr>
                <w:spacing w:val="-6"/>
                <w:sz w:val="24"/>
              </w:rPr>
              <w:t xml:space="preserve">(MS </w:t>
            </w:r>
            <w:r>
              <w:rPr>
                <w:sz w:val="24"/>
              </w:rPr>
              <w:t xml:space="preserve">Office </w:t>
            </w:r>
            <w:proofErr w:type="spellStart"/>
            <w:r>
              <w:rPr>
                <w:sz w:val="24"/>
              </w:rPr>
              <w:t>kesktase</w:t>
            </w:r>
            <w:proofErr w:type="spellEnd"/>
            <w:r>
              <w:rPr>
                <w:sz w:val="24"/>
              </w:rPr>
              <w:t>, Internet)</w:t>
            </w:r>
          </w:p>
          <w:p w14:paraId="09255E24" w14:textId="77777777" w:rsidR="00881400" w:rsidRDefault="00B82E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suhtlemisoskus</w:t>
            </w:r>
          </w:p>
          <w:p w14:paraId="09255E25" w14:textId="77777777" w:rsidR="00881400" w:rsidRDefault="00B82E0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Juhtimisoskus</w:t>
            </w:r>
          </w:p>
        </w:tc>
        <w:tc>
          <w:tcPr>
            <w:tcW w:w="3342" w:type="dxa"/>
          </w:tcPr>
          <w:p w14:paraId="09255E26" w14:textId="77777777" w:rsidR="00881400" w:rsidRDefault="00B82E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Analüütiline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mõtlemine</w:t>
            </w:r>
          </w:p>
        </w:tc>
      </w:tr>
      <w:tr w:rsidR="00881400" w14:paraId="09255E32" w14:textId="77777777">
        <w:trPr>
          <w:trHeight w:val="2606"/>
        </w:trPr>
        <w:tc>
          <w:tcPr>
            <w:tcW w:w="2792" w:type="dxa"/>
          </w:tcPr>
          <w:p w14:paraId="09255E28" w14:textId="77777777" w:rsidR="00881400" w:rsidRDefault="00B82E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Omadused</w:t>
            </w:r>
          </w:p>
        </w:tc>
        <w:tc>
          <w:tcPr>
            <w:tcW w:w="2835" w:type="dxa"/>
          </w:tcPr>
          <w:p w14:paraId="09255E29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Korrektsus 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täpsus</w:t>
            </w:r>
          </w:p>
          <w:p w14:paraId="09255E2A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Meeskonnatöö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võime</w:t>
            </w:r>
          </w:p>
          <w:p w14:paraId="09255E2B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liidriomadused</w:t>
            </w:r>
          </w:p>
          <w:p w14:paraId="09255E2C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stressitaluvus</w:t>
            </w:r>
          </w:p>
          <w:p w14:paraId="09255E2D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37" w:lineRule="auto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Analüüsivõime </w:t>
            </w:r>
            <w:r>
              <w:rPr>
                <w:spacing w:val="-7"/>
                <w:sz w:val="24"/>
              </w:rPr>
              <w:t xml:space="preserve">ja </w:t>
            </w:r>
            <w:r>
              <w:rPr>
                <w:sz w:val="24"/>
              </w:rPr>
              <w:t>üldistamisvõime</w:t>
            </w:r>
          </w:p>
          <w:p w14:paraId="09255E2E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37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Eneseväljendusoskus </w:t>
            </w:r>
            <w:r>
              <w:rPr>
                <w:sz w:val="24"/>
              </w:rPr>
              <w:t>kõnes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kirjas</w:t>
            </w:r>
          </w:p>
          <w:p w14:paraId="09255E2F" w14:textId="77777777" w:rsidR="00881400" w:rsidRDefault="00B82E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Initsiatiivikus</w:t>
            </w:r>
          </w:p>
        </w:tc>
        <w:tc>
          <w:tcPr>
            <w:tcW w:w="3342" w:type="dxa"/>
          </w:tcPr>
          <w:p w14:paraId="09255E30" w14:textId="77777777" w:rsidR="00881400" w:rsidRDefault="00B82E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Õppimisvalmidus</w:t>
            </w:r>
          </w:p>
          <w:p w14:paraId="09255E31" w14:textId="77777777" w:rsidR="00881400" w:rsidRDefault="00B82E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Iseseisvus</w:t>
            </w:r>
          </w:p>
        </w:tc>
      </w:tr>
    </w:tbl>
    <w:p w14:paraId="09255E33" w14:textId="77777777" w:rsidR="00881400" w:rsidRDefault="00881400">
      <w:pPr>
        <w:pStyle w:val="BodyText"/>
        <w:spacing w:before="8"/>
        <w:rPr>
          <w:b/>
          <w:sz w:val="23"/>
        </w:rPr>
      </w:pPr>
    </w:p>
    <w:p w14:paraId="09255E34" w14:textId="0CD2585C" w:rsidR="00881400" w:rsidRDefault="00B82E00">
      <w:pPr>
        <w:spacing w:before="1"/>
        <w:ind w:left="118"/>
        <w:rPr>
          <w:b/>
          <w:sz w:val="24"/>
        </w:rPr>
      </w:pPr>
      <w:r>
        <w:rPr>
          <w:b/>
          <w:sz w:val="24"/>
        </w:rPr>
        <w:t>Ametijuhend kehtib alates 01.</w:t>
      </w:r>
      <w:r w:rsidR="00E554AC">
        <w:rPr>
          <w:b/>
          <w:sz w:val="24"/>
        </w:rPr>
        <w:t>01.2021</w:t>
      </w:r>
      <w:r>
        <w:rPr>
          <w:b/>
          <w:sz w:val="24"/>
        </w:rPr>
        <w:t>.</w:t>
      </w:r>
    </w:p>
    <w:p w14:paraId="09255E35" w14:textId="77777777" w:rsidR="00881400" w:rsidRDefault="00881400">
      <w:pPr>
        <w:pStyle w:val="BodyText"/>
        <w:rPr>
          <w:b/>
          <w:sz w:val="26"/>
        </w:rPr>
      </w:pPr>
    </w:p>
    <w:p w14:paraId="09255E36" w14:textId="77777777" w:rsidR="00881400" w:rsidRDefault="00881400">
      <w:pPr>
        <w:pStyle w:val="BodyText"/>
        <w:spacing w:before="6"/>
        <w:rPr>
          <w:b/>
          <w:sz w:val="21"/>
        </w:rPr>
      </w:pPr>
    </w:p>
    <w:p w14:paraId="09255E37" w14:textId="77777777" w:rsidR="00881400" w:rsidRDefault="00B82E00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TÖÖANDJA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ESINDAJA</w:t>
      </w:r>
      <w:r>
        <w:rPr>
          <w:b/>
          <w:sz w:val="24"/>
        </w:rPr>
        <w:tab/>
      </w:r>
      <w:r>
        <w:rPr>
          <w:sz w:val="24"/>
        </w:rPr>
        <w:t>Nimi: Jaan</w:t>
      </w:r>
      <w:r>
        <w:rPr>
          <w:spacing w:val="-2"/>
          <w:sz w:val="24"/>
        </w:rPr>
        <w:t xml:space="preserve"> </w:t>
      </w:r>
      <w:r>
        <w:rPr>
          <w:sz w:val="24"/>
        </w:rPr>
        <w:t>Kallas</w:t>
      </w:r>
    </w:p>
    <w:p w14:paraId="09255E38" w14:textId="77777777" w:rsidR="00881400" w:rsidRDefault="00881400">
      <w:pPr>
        <w:pStyle w:val="BodyText"/>
        <w:spacing w:before="9"/>
        <w:rPr>
          <w:sz w:val="23"/>
        </w:rPr>
      </w:pPr>
    </w:p>
    <w:p w14:paraId="09255E39" w14:textId="77777777" w:rsidR="00881400" w:rsidRDefault="00B82E00">
      <w:pPr>
        <w:pStyle w:val="BodyText"/>
        <w:tabs>
          <w:tab w:val="left" w:pos="4438"/>
        </w:tabs>
        <w:ind w:left="11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09255E3A" w14:textId="77777777" w:rsidR="00881400" w:rsidRDefault="00881400">
      <w:pPr>
        <w:pStyle w:val="BodyText"/>
        <w:rPr>
          <w:sz w:val="26"/>
        </w:rPr>
      </w:pPr>
    </w:p>
    <w:p w14:paraId="09255E3B" w14:textId="77777777" w:rsidR="00881400" w:rsidRDefault="00881400">
      <w:pPr>
        <w:pStyle w:val="BodyText"/>
        <w:rPr>
          <w:sz w:val="22"/>
        </w:rPr>
      </w:pPr>
    </w:p>
    <w:p w14:paraId="09255E3C" w14:textId="0BDC84DB" w:rsidR="00881400" w:rsidRDefault="00B82E00">
      <w:pPr>
        <w:tabs>
          <w:tab w:val="left" w:pos="4438"/>
        </w:tabs>
        <w:ind w:left="118"/>
        <w:rPr>
          <w:sz w:val="24"/>
        </w:rPr>
      </w:pPr>
      <w:r>
        <w:rPr>
          <w:b/>
          <w:sz w:val="24"/>
        </w:rPr>
        <w:t>VAHETU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JUHT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A70B31">
        <w:rPr>
          <w:sz w:val="24"/>
        </w:rPr>
        <w:t>Katrin Märss</w:t>
      </w:r>
    </w:p>
    <w:p w14:paraId="09255E3D" w14:textId="77777777" w:rsidR="00881400" w:rsidRDefault="00881400">
      <w:pPr>
        <w:rPr>
          <w:sz w:val="24"/>
        </w:rPr>
      </w:pPr>
    </w:p>
    <w:p w14:paraId="09255E3E" w14:textId="77777777" w:rsidR="00881400" w:rsidRDefault="00881400">
      <w:pPr>
        <w:pStyle w:val="BodyText"/>
        <w:spacing w:before="2"/>
        <w:rPr>
          <w:sz w:val="16"/>
        </w:rPr>
      </w:pPr>
    </w:p>
    <w:p w14:paraId="09255E3F" w14:textId="77777777" w:rsidR="00881400" w:rsidRDefault="00B82E00">
      <w:pPr>
        <w:pStyle w:val="BodyText"/>
        <w:tabs>
          <w:tab w:val="left" w:pos="4438"/>
        </w:tabs>
        <w:spacing w:before="90"/>
        <w:ind w:left="11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09255E40" w14:textId="77777777" w:rsidR="00881400" w:rsidRDefault="00881400">
      <w:pPr>
        <w:pStyle w:val="BodyText"/>
        <w:rPr>
          <w:sz w:val="26"/>
        </w:rPr>
      </w:pPr>
    </w:p>
    <w:p w14:paraId="09255E41" w14:textId="77777777" w:rsidR="00881400" w:rsidRDefault="00881400">
      <w:pPr>
        <w:pStyle w:val="BodyText"/>
        <w:rPr>
          <w:sz w:val="22"/>
        </w:rPr>
      </w:pPr>
    </w:p>
    <w:p w14:paraId="07C6DB55" w14:textId="77777777" w:rsidR="004844BF" w:rsidRDefault="004844BF">
      <w:pPr>
        <w:pStyle w:val="BodyText"/>
        <w:rPr>
          <w:sz w:val="22"/>
        </w:rPr>
      </w:pPr>
    </w:p>
    <w:p w14:paraId="09255E42" w14:textId="77777777" w:rsidR="00881400" w:rsidRDefault="00B82E00">
      <w:pPr>
        <w:pStyle w:val="BodyText"/>
        <w:ind w:left="118"/>
      </w:pPr>
      <w:r>
        <w:t>Kinnitan, et olen tutvunud ametijuhendiga ja kohustun järgima sellega ettenähtud tingimusi ja nõudeid.</w:t>
      </w:r>
    </w:p>
    <w:p w14:paraId="09255E43" w14:textId="77777777" w:rsidR="00881400" w:rsidRDefault="00881400">
      <w:pPr>
        <w:pStyle w:val="BodyText"/>
        <w:rPr>
          <w:sz w:val="26"/>
        </w:rPr>
      </w:pPr>
    </w:p>
    <w:p w14:paraId="09255E44" w14:textId="77777777" w:rsidR="00881400" w:rsidRDefault="00881400">
      <w:pPr>
        <w:pStyle w:val="BodyText"/>
        <w:rPr>
          <w:sz w:val="26"/>
        </w:rPr>
      </w:pPr>
    </w:p>
    <w:p w14:paraId="09255E45" w14:textId="77777777" w:rsidR="00881400" w:rsidRDefault="00B82E00">
      <w:pPr>
        <w:tabs>
          <w:tab w:val="left" w:pos="4438"/>
        </w:tabs>
        <w:spacing w:before="230"/>
        <w:ind w:left="118"/>
        <w:rPr>
          <w:sz w:val="24"/>
        </w:rPr>
      </w:pPr>
      <w:r>
        <w:rPr>
          <w:b/>
          <w:sz w:val="24"/>
        </w:rPr>
        <w:t>TEENISTUJA</w:t>
      </w:r>
      <w:r>
        <w:rPr>
          <w:b/>
          <w:sz w:val="24"/>
        </w:rPr>
        <w:tab/>
      </w:r>
      <w:r>
        <w:rPr>
          <w:sz w:val="24"/>
        </w:rPr>
        <w:t>Nimi: Kaie</w:t>
      </w:r>
      <w:r>
        <w:rPr>
          <w:spacing w:val="-1"/>
          <w:sz w:val="24"/>
        </w:rPr>
        <w:t xml:space="preserve"> </w:t>
      </w:r>
      <w:r>
        <w:rPr>
          <w:sz w:val="24"/>
        </w:rPr>
        <w:t>Tralla</w:t>
      </w:r>
    </w:p>
    <w:p w14:paraId="09255E46" w14:textId="77777777" w:rsidR="00881400" w:rsidRDefault="00881400">
      <w:pPr>
        <w:pStyle w:val="BodyText"/>
      </w:pPr>
    </w:p>
    <w:p w14:paraId="09255E47" w14:textId="77777777" w:rsidR="00881400" w:rsidRDefault="00B82E00">
      <w:pPr>
        <w:pStyle w:val="BodyText"/>
        <w:tabs>
          <w:tab w:val="left" w:pos="4438"/>
        </w:tabs>
        <w:ind w:left="11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sectPr w:rsidR="00881400">
      <w:pgSz w:w="11910" w:h="16840"/>
      <w:pgMar w:top="1520" w:right="940" w:bottom="280" w:left="168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55E52" w14:textId="77777777" w:rsidR="00B82E00" w:rsidRDefault="00B82E00">
      <w:r>
        <w:separator/>
      </w:r>
    </w:p>
  </w:endnote>
  <w:endnote w:type="continuationSeparator" w:id="0">
    <w:p w14:paraId="09255E53" w14:textId="77777777" w:rsidR="00B82E00" w:rsidRDefault="00B8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5E50" w14:textId="77777777" w:rsidR="00B82E00" w:rsidRDefault="00B82E00">
      <w:r>
        <w:separator/>
      </w:r>
    </w:p>
  </w:footnote>
  <w:footnote w:type="continuationSeparator" w:id="0">
    <w:p w14:paraId="09255E51" w14:textId="77777777" w:rsidR="00B82E00" w:rsidRDefault="00B8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5E54" w14:textId="77777777" w:rsidR="00881400" w:rsidRDefault="003F31F1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255E55" wp14:editId="09255E56">
              <wp:simplePos x="0" y="0"/>
              <wp:positionH relativeFrom="page">
                <wp:posOffset>1129030</wp:posOffset>
              </wp:positionH>
              <wp:positionV relativeFrom="page">
                <wp:posOffset>438150</wp:posOffset>
              </wp:positionV>
              <wp:extent cx="309689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8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5E6B" w14:textId="77777777" w:rsidR="00881400" w:rsidRDefault="00B82E00">
                          <w:pPr>
                            <w:pStyle w:val="BodyText"/>
                            <w:spacing w:before="10"/>
                            <w:ind w:left="20" w:right="-3"/>
                          </w:pPr>
                          <w:r>
                            <w:t>Põllumajanduse Registrite ja Informatsiooni Amet Ametijuhend</w:t>
                          </w:r>
                        </w:p>
                        <w:p w14:paraId="09255E6C" w14:textId="77777777" w:rsidR="00881400" w:rsidRDefault="00B82E00">
                          <w:pPr>
                            <w:pStyle w:val="BodyText"/>
                            <w:ind w:left="20"/>
                          </w:pPr>
                          <w:r>
                            <w:t>Kaie Tralla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8.9pt;margin-top:34.5pt;width:243.8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0b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JMs4WWBE4W4RRfHctc4n6fS6U9q8Y7JF1siw&#10;gs47dHK81QZ4gOvkYoMJWfCmcd1vxLMDcBxPIDY8tXc2C9fMH0mQbONtHHnRbLn1oiDPvXWxibxl&#10;EV4u8nm+2eThTxs3jNKalyUTNswkrDD6s8Y9SnyUxElaWja8tHA2Ja32u02j0JGAsAv32W5B8mdu&#10;/vM03DVweUEpnEXBzSzximV86UVFtPCSyyD2gjC5SZZBlER58ZzSLRfs3ymhPsPJYrYYxfRbboH7&#10;XnMjacsNjI6GtxmOT04ktRLcitK11hDejPZZKWz6T6WAik2NdoK1Gh3VaobdAChWxTtZPoB0lQRl&#10;gT5h3oFRS/Udox5mR4b1twNRDKPmvQD520EzGWoydpNBBIWnGTYYjebGjAPp0Cm+rwF5/MGEXMMv&#10;UnGn3qcsIHW7gXngSDzOLjtwzvfO62nCrn4BAAD//wMAUEsDBBQABgAIAAAAIQBf1W3e3gAAAAoB&#10;AAAPAAAAZHJzL2Rvd25yZXYueG1sTI/BTsMwEETvSPyDtUjcqAMiaRviVBWCExIiDQeOTrxNrMbr&#10;ELtt+HuWUzmOZjTzptjMbhAnnIL1pOB+kYBAar2x1Cn4rF/vViBC1GT04AkV/GCATXl9Vejc+DNV&#10;eNrFTnAJhVwr6GMccylD26PTYeFHJPb2fnI6spw6aSZ95nI3yIckyaTTlnih1yM+99gedkenYPtF&#10;1Yv9fm8+qn1l63qd0Ft2UOr2Zt4+gYg4x0sY/vAZHUpmavyRTBAD6+WS0aOCbM2fOJBlaQqiYSd9&#10;XIEsC/n/QvkLAAD//wMAUEsBAi0AFAAGAAgAAAAhALaDOJL+AAAA4QEAABMAAAAAAAAAAAAAAAAA&#10;AAAAAFtDb250ZW50X1R5cGVzXS54bWxQSwECLQAUAAYACAAAACEAOP0h/9YAAACUAQAACwAAAAAA&#10;AAAAAAAAAAAvAQAAX3JlbHMvLnJlbHNQSwECLQAUAAYACAAAACEAbWv9G60CAACpBQAADgAAAAAA&#10;AAAAAAAAAAAuAgAAZHJzL2Uyb0RvYy54bWxQSwECLQAUAAYACAAAACEAX9Vt3t4AAAAKAQAADwAA&#10;AAAAAAAAAAAAAAAHBQAAZHJzL2Rvd25yZXYueG1sUEsFBgAAAAAEAAQA8wAAABIGAAAAAA==&#10;" filled="f" stroked="f">
              <v:textbox inset="0,0,0,0">
                <w:txbxContent>
                  <w:p w:rsidR="00881400" w:rsidRDefault="00B82E00">
                    <w:pPr>
                      <w:pStyle w:val="BodyText"/>
                      <w:spacing w:before="10"/>
                      <w:ind w:left="20" w:right="-3"/>
                    </w:pPr>
                    <w:r>
                      <w:t>Põllumajanduse Registrite ja Informatsiooni Amet Ametijuhend</w:t>
                    </w:r>
                  </w:p>
                  <w:p w:rsidR="00881400" w:rsidRDefault="00B82E00">
                    <w:pPr>
                      <w:pStyle w:val="BodyText"/>
                      <w:ind w:left="20"/>
                    </w:pPr>
                    <w:r>
                      <w:t>Kaie Tralla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3FE"/>
    <w:multiLevelType w:val="hybridMultilevel"/>
    <w:tmpl w:val="E7A8D108"/>
    <w:lvl w:ilvl="0" w:tplc="E09415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7A40F14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3108B92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EF6EE2D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2F027AE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A574D5F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81143C48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E8F20EEE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28A49006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061B5D42"/>
    <w:multiLevelType w:val="hybridMultilevel"/>
    <w:tmpl w:val="00E0D5A8"/>
    <w:lvl w:ilvl="0" w:tplc="4FCA57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BFAE3A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9A68AC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EECE0FA4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10808E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4F3C2DB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9FDE77D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FF9ED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D88AE2BC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D65131C"/>
    <w:multiLevelType w:val="hybridMultilevel"/>
    <w:tmpl w:val="7BE21952"/>
    <w:lvl w:ilvl="0" w:tplc="C6B0081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576C2B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257ECC02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FA261668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F9A6085C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CA0637A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DD62B95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CECC160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95381074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3" w15:restartNumberingAfterBreak="0">
    <w:nsid w:val="12201A6C"/>
    <w:multiLevelType w:val="hybridMultilevel"/>
    <w:tmpl w:val="8AEE3194"/>
    <w:lvl w:ilvl="0" w:tplc="67CEDC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40575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AB101900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63345A7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260CE8A8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F9D287E6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0F24206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35E3E7C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560417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12D40268"/>
    <w:multiLevelType w:val="hybridMultilevel"/>
    <w:tmpl w:val="03564FB0"/>
    <w:lvl w:ilvl="0" w:tplc="8B54868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4E2CA40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9420253A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6447EFC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275C4966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30B02116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BED8069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D01A2E28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2F5EB300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5" w15:restartNumberingAfterBreak="0">
    <w:nsid w:val="166975B1"/>
    <w:multiLevelType w:val="hybridMultilevel"/>
    <w:tmpl w:val="C28C2F70"/>
    <w:lvl w:ilvl="0" w:tplc="3272CFB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C92683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06DEDA7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5D27F1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8FBEE686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644C88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29EABD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554D736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C0FC187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6" w15:restartNumberingAfterBreak="0">
    <w:nsid w:val="17D45CAB"/>
    <w:multiLevelType w:val="hybridMultilevel"/>
    <w:tmpl w:val="D18A2970"/>
    <w:lvl w:ilvl="0" w:tplc="39468B4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B8045A4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25DE3812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9A2AD162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37C4BF28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D7906C1A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874DB94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3BEC5AA8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4392B38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19D11B7C"/>
    <w:multiLevelType w:val="hybridMultilevel"/>
    <w:tmpl w:val="191A6AB4"/>
    <w:lvl w:ilvl="0" w:tplc="0602E2E0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7F858E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5CB62E7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A97451F4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7A80F44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6B8C424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5ECFB1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61CF6E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B380776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1DE6332F"/>
    <w:multiLevelType w:val="hybridMultilevel"/>
    <w:tmpl w:val="9DF2F82A"/>
    <w:lvl w:ilvl="0" w:tplc="19229D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44C1F9A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CC66DFAC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6730102A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98906ABE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8AD82236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9D6C516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886E6286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3BC8EE3C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234826DD"/>
    <w:multiLevelType w:val="hybridMultilevel"/>
    <w:tmpl w:val="30381B2A"/>
    <w:lvl w:ilvl="0" w:tplc="8EB66E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48148E28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39C21C0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AABC88E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90F6D6A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1F102884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C6F6787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E2EC0966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CC1CE5A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331034AB"/>
    <w:multiLevelType w:val="hybridMultilevel"/>
    <w:tmpl w:val="69B81BA8"/>
    <w:lvl w:ilvl="0" w:tplc="3A761D7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CE3A9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2A446B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2BF008AA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C59EF8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DF1CDB56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1AC4231A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FD88F7C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5A30589E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1" w15:restartNumberingAfterBreak="0">
    <w:nsid w:val="3A4933F5"/>
    <w:multiLevelType w:val="hybridMultilevel"/>
    <w:tmpl w:val="D3B2F752"/>
    <w:lvl w:ilvl="0" w:tplc="8542CF6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7429C9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2742B16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C489A52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FFA5C7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42FE9E6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BFE2D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787DD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F336E04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2" w15:restartNumberingAfterBreak="0">
    <w:nsid w:val="4B554EAA"/>
    <w:multiLevelType w:val="hybridMultilevel"/>
    <w:tmpl w:val="3F227D40"/>
    <w:lvl w:ilvl="0" w:tplc="5BF09554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5E7E7020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5AA47D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F9525B3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E0141C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378DF7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4574ED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1BE740C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7CF42B4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4D587452"/>
    <w:multiLevelType w:val="hybridMultilevel"/>
    <w:tmpl w:val="5C76A728"/>
    <w:lvl w:ilvl="0" w:tplc="151C54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8C242E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5CDCED9A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D38678C6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C0BEE5F4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7108D58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65CA84C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2B98ACD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870DA6C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4" w15:restartNumberingAfterBreak="0">
    <w:nsid w:val="4E857BF2"/>
    <w:multiLevelType w:val="hybridMultilevel"/>
    <w:tmpl w:val="6C882384"/>
    <w:lvl w:ilvl="0" w:tplc="D914616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9848644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44EEE756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93C46330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831C31B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8CE21AD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01520274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33AB31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D0B65C3C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5" w15:restartNumberingAfterBreak="0">
    <w:nsid w:val="504D500E"/>
    <w:multiLevelType w:val="hybridMultilevel"/>
    <w:tmpl w:val="C172C3BC"/>
    <w:lvl w:ilvl="0" w:tplc="8DF0D89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9060C92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83DE50A8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8D580D12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D5582B9E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B9440ABE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823A5AB0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9006D326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ED1A8FB8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16" w15:restartNumberingAfterBreak="0">
    <w:nsid w:val="55FD23CE"/>
    <w:multiLevelType w:val="hybridMultilevel"/>
    <w:tmpl w:val="9E6C1194"/>
    <w:lvl w:ilvl="0" w:tplc="D474EC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8D7094A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5420E206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B78C7E0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62B42A84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7E24A0E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39942A36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D1E8670E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05A283AA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7" w15:restartNumberingAfterBreak="0">
    <w:nsid w:val="59BF394E"/>
    <w:multiLevelType w:val="hybridMultilevel"/>
    <w:tmpl w:val="4710922A"/>
    <w:lvl w:ilvl="0" w:tplc="EA186066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2AC2496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592676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EBA471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A240106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7B2498B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53042C6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AD807AA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60040B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8" w15:restartNumberingAfterBreak="0">
    <w:nsid w:val="63FC0829"/>
    <w:multiLevelType w:val="hybridMultilevel"/>
    <w:tmpl w:val="792E3822"/>
    <w:lvl w:ilvl="0" w:tplc="F892B7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6D82C08">
      <w:numFmt w:val="bullet"/>
      <w:lvlText w:val="•"/>
      <w:lvlJc w:val="left"/>
      <w:pPr>
        <w:ind w:left="1159" w:hanging="360"/>
      </w:pPr>
      <w:rPr>
        <w:rFonts w:hint="default"/>
        <w:lang w:val="et-EE" w:eastAsia="en-US" w:bidi="ar-SA"/>
      </w:rPr>
    </w:lvl>
    <w:lvl w:ilvl="2" w:tplc="BDDAE6C0">
      <w:numFmt w:val="bullet"/>
      <w:lvlText w:val="•"/>
      <w:lvlJc w:val="left"/>
      <w:pPr>
        <w:ind w:left="1499" w:hanging="360"/>
      </w:pPr>
      <w:rPr>
        <w:rFonts w:hint="default"/>
        <w:lang w:val="et-EE" w:eastAsia="en-US" w:bidi="ar-SA"/>
      </w:rPr>
    </w:lvl>
    <w:lvl w:ilvl="3" w:tplc="11322F1A">
      <w:numFmt w:val="bullet"/>
      <w:lvlText w:val="•"/>
      <w:lvlJc w:val="left"/>
      <w:pPr>
        <w:ind w:left="1839" w:hanging="360"/>
      </w:pPr>
      <w:rPr>
        <w:rFonts w:hint="default"/>
        <w:lang w:val="et-EE" w:eastAsia="en-US" w:bidi="ar-SA"/>
      </w:rPr>
    </w:lvl>
    <w:lvl w:ilvl="4" w:tplc="65BA0286">
      <w:numFmt w:val="bullet"/>
      <w:lvlText w:val="•"/>
      <w:lvlJc w:val="left"/>
      <w:pPr>
        <w:ind w:left="2178" w:hanging="360"/>
      </w:pPr>
      <w:rPr>
        <w:rFonts w:hint="default"/>
        <w:lang w:val="et-EE" w:eastAsia="en-US" w:bidi="ar-SA"/>
      </w:rPr>
    </w:lvl>
    <w:lvl w:ilvl="5" w:tplc="39724008">
      <w:numFmt w:val="bullet"/>
      <w:lvlText w:val="•"/>
      <w:lvlJc w:val="left"/>
      <w:pPr>
        <w:ind w:left="2518" w:hanging="360"/>
      </w:pPr>
      <w:rPr>
        <w:rFonts w:hint="default"/>
        <w:lang w:val="et-EE" w:eastAsia="en-US" w:bidi="ar-SA"/>
      </w:rPr>
    </w:lvl>
    <w:lvl w:ilvl="6" w:tplc="FF46C006">
      <w:numFmt w:val="bullet"/>
      <w:lvlText w:val="•"/>
      <w:lvlJc w:val="left"/>
      <w:pPr>
        <w:ind w:left="2858" w:hanging="360"/>
      </w:pPr>
      <w:rPr>
        <w:rFonts w:hint="default"/>
        <w:lang w:val="et-EE" w:eastAsia="en-US" w:bidi="ar-SA"/>
      </w:rPr>
    </w:lvl>
    <w:lvl w:ilvl="7" w:tplc="6186EC8E">
      <w:numFmt w:val="bullet"/>
      <w:lvlText w:val="•"/>
      <w:lvlJc w:val="left"/>
      <w:pPr>
        <w:ind w:left="3197" w:hanging="360"/>
      </w:pPr>
      <w:rPr>
        <w:rFonts w:hint="default"/>
        <w:lang w:val="et-EE" w:eastAsia="en-US" w:bidi="ar-SA"/>
      </w:rPr>
    </w:lvl>
    <w:lvl w:ilvl="8" w:tplc="86120280">
      <w:numFmt w:val="bullet"/>
      <w:lvlText w:val="•"/>
      <w:lvlJc w:val="left"/>
      <w:pPr>
        <w:ind w:left="3537" w:hanging="360"/>
      </w:pPr>
      <w:rPr>
        <w:rFonts w:hint="default"/>
        <w:lang w:val="et-EE" w:eastAsia="en-US" w:bidi="ar-SA"/>
      </w:rPr>
    </w:lvl>
  </w:abstractNum>
  <w:abstractNum w:abstractNumId="19" w15:restartNumberingAfterBreak="0">
    <w:nsid w:val="64C3585F"/>
    <w:multiLevelType w:val="hybridMultilevel"/>
    <w:tmpl w:val="F6EA1CCA"/>
    <w:lvl w:ilvl="0" w:tplc="E3CA77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DEEE0D7C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96F487F6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7526CE7C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207A3040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8578C74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F0BC18D6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3BD240D2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093A3EFE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0" w15:restartNumberingAfterBreak="0">
    <w:nsid w:val="677D7C53"/>
    <w:multiLevelType w:val="hybridMultilevel"/>
    <w:tmpl w:val="BD9C78C4"/>
    <w:lvl w:ilvl="0" w:tplc="93DCEEC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AC01F1C">
      <w:numFmt w:val="bullet"/>
      <w:lvlText w:val="•"/>
      <w:lvlJc w:val="left"/>
      <w:pPr>
        <w:ind w:left="890" w:hanging="361"/>
      </w:pPr>
      <w:rPr>
        <w:rFonts w:hint="default"/>
        <w:lang w:val="et-EE" w:eastAsia="en-US" w:bidi="ar-SA"/>
      </w:rPr>
    </w:lvl>
    <w:lvl w:ilvl="2" w:tplc="F508DFFC">
      <w:numFmt w:val="bullet"/>
      <w:lvlText w:val="•"/>
      <w:lvlJc w:val="left"/>
      <w:pPr>
        <w:ind w:left="1321" w:hanging="361"/>
      </w:pPr>
      <w:rPr>
        <w:rFonts w:hint="default"/>
        <w:lang w:val="et-EE" w:eastAsia="en-US" w:bidi="ar-SA"/>
      </w:rPr>
    </w:lvl>
    <w:lvl w:ilvl="3" w:tplc="46744EEE">
      <w:numFmt w:val="bullet"/>
      <w:lvlText w:val="•"/>
      <w:lvlJc w:val="left"/>
      <w:pPr>
        <w:ind w:left="1752" w:hanging="361"/>
      </w:pPr>
      <w:rPr>
        <w:rFonts w:hint="default"/>
        <w:lang w:val="et-EE" w:eastAsia="en-US" w:bidi="ar-SA"/>
      </w:rPr>
    </w:lvl>
    <w:lvl w:ilvl="4" w:tplc="9678FFDA">
      <w:numFmt w:val="bullet"/>
      <w:lvlText w:val="•"/>
      <w:lvlJc w:val="left"/>
      <w:pPr>
        <w:ind w:left="2182" w:hanging="361"/>
      </w:pPr>
      <w:rPr>
        <w:rFonts w:hint="default"/>
        <w:lang w:val="et-EE" w:eastAsia="en-US" w:bidi="ar-SA"/>
      </w:rPr>
    </w:lvl>
    <w:lvl w:ilvl="5" w:tplc="ED185E38">
      <w:numFmt w:val="bullet"/>
      <w:lvlText w:val="•"/>
      <w:lvlJc w:val="left"/>
      <w:pPr>
        <w:ind w:left="2613" w:hanging="361"/>
      </w:pPr>
      <w:rPr>
        <w:rFonts w:hint="default"/>
        <w:lang w:val="et-EE" w:eastAsia="en-US" w:bidi="ar-SA"/>
      </w:rPr>
    </w:lvl>
    <w:lvl w:ilvl="6" w:tplc="12D275D6">
      <w:numFmt w:val="bullet"/>
      <w:lvlText w:val="•"/>
      <w:lvlJc w:val="left"/>
      <w:pPr>
        <w:ind w:left="3044" w:hanging="361"/>
      </w:pPr>
      <w:rPr>
        <w:rFonts w:hint="default"/>
        <w:lang w:val="et-EE" w:eastAsia="en-US" w:bidi="ar-SA"/>
      </w:rPr>
    </w:lvl>
    <w:lvl w:ilvl="7" w:tplc="2F542ABC">
      <w:numFmt w:val="bullet"/>
      <w:lvlText w:val="•"/>
      <w:lvlJc w:val="left"/>
      <w:pPr>
        <w:ind w:left="3474" w:hanging="361"/>
      </w:pPr>
      <w:rPr>
        <w:rFonts w:hint="default"/>
        <w:lang w:val="et-EE" w:eastAsia="en-US" w:bidi="ar-SA"/>
      </w:rPr>
    </w:lvl>
    <w:lvl w:ilvl="8" w:tplc="F634E19A">
      <w:numFmt w:val="bullet"/>
      <w:lvlText w:val="•"/>
      <w:lvlJc w:val="left"/>
      <w:pPr>
        <w:ind w:left="3905" w:hanging="361"/>
      </w:pPr>
      <w:rPr>
        <w:rFonts w:hint="default"/>
        <w:lang w:val="et-EE" w:eastAsia="en-US" w:bidi="ar-SA"/>
      </w:rPr>
    </w:lvl>
  </w:abstractNum>
  <w:abstractNum w:abstractNumId="21" w15:restartNumberingAfterBreak="0">
    <w:nsid w:val="6EBC7E53"/>
    <w:multiLevelType w:val="hybridMultilevel"/>
    <w:tmpl w:val="24AAE86E"/>
    <w:lvl w:ilvl="0" w:tplc="81E24B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5A84498">
      <w:numFmt w:val="bullet"/>
      <w:lvlText w:val="•"/>
      <w:lvlJc w:val="left"/>
      <w:pPr>
        <w:ind w:left="1211" w:hanging="360"/>
      </w:pPr>
      <w:rPr>
        <w:rFonts w:hint="default"/>
        <w:lang w:val="et-EE" w:eastAsia="en-US" w:bidi="ar-SA"/>
      </w:rPr>
    </w:lvl>
    <w:lvl w:ilvl="2" w:tplc="013E20F2">
      <w:numFmt w:val="bullet"/>
      <w:lvlText w:val="•"/>
      <w:lvlJc w:val="left"/>
      <w:pPr>
        <w:ind w:left="1602" w:hanging="360"/>
      </w:pPr>
      <w:rPr>
        <w:rFonts w:hint="default"/>
        <w:lang w:val="et-EE" w:eastAsia="en-US" w:bidi="ar-SA"/>
      </w:rPr>
    </w:lvl>
    <w:lvl w:ilvl="3" w:tplc="69E618CA">
      <w:numFmt w:val="bullet"/>
      <w:lvlText w:val="•"/>
      <w:lvlJc w:val="left"/>
      <w:pPr>
        <w:ind w:left="1993" w:hanging="360"/>
      </w:pPr>
      <w:rPr>
        <w:rFonts w:hint="default"/>
        <w:lang w:val="et-EE" w:eastAsia="en-US" w:bidi="ar-SA"/>
      </w:rPr>
    </w:lvl>
    <w:lvl w:ilvl="4" w:tplc="52668062">
      <w:numFmt w:val="bullet"/>
      <w:lvlText w:val="•"/>
      <w:lvlJc w:val="left"/>
      <w:pPr>
        <w:ind w:left="2384" w:hanging="360"/>
      </w:pPr>
      <w:rPr>
        <w:rFonts w:hint="default"/>
        <w:lang w:val="et-EE" w:eastAsia="en-US" w:bidi="ar-SA"/>
      </w:rPr>
    </w:lvl>
    <w:lvl w:ilvl="5" w:tplc="B5D40D96">
      <w:numFmt w:val="bullet"/>
      <w:lvlText w:val="•"/>
      <w:lvlJc w:val="left"/>
      <w:pPr>
        <w:ind w:left="2775" w:hanging="360"/>
      </w:pPr>
      <w:rPr>
        <w:rFonts w:hint="default"/>
        <w:lang w:val="et-EE" w:eastAsia="en-US" w:bidi="ar-SA"/>
      </w:rPr>
    </w:lvl>
    <w:lvl w:ilvl="6" w:tplc="9C305A28">
      <w:numFmt w:val="bullet"/>
      <w:lvlText w:val="•"/>
      <w:lvlJc w:val="left"/>
      <w:pPr>
        <w:ind w:left="3166" w:hanging="360"/>
      </w:pPr>
      <w:rPr>
        <w:rFonts w:hint="default"/>
        <w:lang w:val="et-EE" w:eastAsia="en-US" w:bidi="ar-SA"/>
      </w:rPr>
    </w:lvl>
    <w:lvl w:ilvl="7" w:tplc="1E867A56">
      <w:numFmt w:val="bullet"/>
      <w:lvlText w:val="•"/>
      <w:lvlJc w:val="left"/>
      <w:pPr>
        <w:ind w:left="3557" w:hanging="360"/>
      </w:pPr>
      <w:rPr>
        <w:rFonts w:hint="default"/>
        <w:lang w:val="et-EE" w:eastAsia="en-US" w:bidi="ar-SA"/>
      </w:rPr>
    </w:lvl>
    <w:lvl w:ilvl="8" w:tplc="C674CE88">
      <w:numFmt w:val="bullet"/>
      <w:lvlText w:val="•"/>
      <w:lvlJc w:val="left"/>
      <w:pPr>
        <w:ind w:left="3948" w:hanging="360"/>
      </w:pPr>
      <w:rPr>
        <w:rFonts w:hint="default"/>
        <w:lang w:val="et-EE" w:eastAsia="en-US" w:bidi="ar-SA"/>
      </w:rPr>
    </w:lvl>
  </w:abstractNum>
  <w:abstractNum w:abstractNumId="22" w15:restartNumberingAfterBreak="0">
    <w:nsid w:val="6EED3FA5"/>
    <w:multiLevelType w:val="hybridMultilevel"/>
    <w:tmpl w:val="E1C60E4A"/>
    <w:lvl w:ilvl="0" w:tplc="AECA2E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AE184CB2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DB4A3BD8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2976EA74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FE549C88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92E24ADE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95F41C5A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13DC23BA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1EE6D22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3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10"/>
  </w:num>
  <w:num w:numId="15">
    <w:abstractNumId w:val="5"/>
  </w:num>
  <w:num w:numId="16">
    <w:abstractNumId w:val="11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00"/>
    <w:rsid w:val="00082CE8"/>
    <w:rsid w:val="00141C92"/>
    <w:rsid w:val="001F3884"/>
    <w:rsid w:val="00271C43"/>
    <w:rsid w:val="00334F46"/>
    <w:rsid w:val="003F31F1"/>
    <w:rsid w:val="00477446"/>
    <w:rsid w:val="004844BF"/>
    <w:rsid w:val="00544D4A"/>
    <w:rsid w:val="00881400"/>
    <w:rsid w:val="00A70B31"/>
    <w:rsid w:val="00B82E00"/>
    <w:rsid w:val="00D820B7"/>
    <w:rsid w:val="00E554AC"/>
    <w:rsid w:val="00E7211C"/>
    <w:rsid w:val="00E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55D90"/>
  <w15:docId w15:val="{84768713-F0F2-4F7E-BA19-2B7E9C9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89"/>
      <w:ind w:left="1232" w:right="12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30" w:right="130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57F7-3DD9-4C81-8D09-91808585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784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Kaie Tralla</vt:lpstr>
    </vt:vector>
  </TitlesOfParts>
  <Company>PRIA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Kaie Tralla</dc:title>
  <dc:creator>Anneli Saaroja</dc:creator>
  <cp:lastModifiedBy>Tiiu Klement</cp:lastModifiedBy>
  <cp:revision>3</cp:revision>
  <dcterms:created xsi:type="dcterms:W3CDTF">2021-02-03T20:15:00Z</dcterms:created>
  <dcterms:modified xsi:type="dcterms:W3CDTF">2021-02-03T20:32:00Z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