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6" w:rsidRDefault="00792E56" w:rsidP="00792E56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58724701"/>
      <w:bookmarkStart w:id="1" w:name="_GoBack"/>
      <w:bookmarkEnd w:id="1"/>
      <w:r w:rsidRPr="002952C8">
        <w:rPr>
          <w:rFonts w:ascii="Times New Roman" w:hAnsi="Times New Roman" w:cs="Times New Roman"/>
          <w:color w:val="auto"/>
          <w:sz w:val="24"/>
          <w:szCs w:val="24"/>
        </w:rPr>
        <w:t>MAHEPÕLLUMAJANDUSLIKU TOOTMISE TOETUS</w:t>
      </w:r>
      <w:bookmarkEnd w:id="0"/>
    </w:p>
    <w:p w:rsidR="003A0F7A" w:rsidRDefault="003A0F7A"/>
    <w:p w:rsidR="00BA4039" w:rsidRPr="004564F5" w:rsidRDefault="00BA4039">
      <w:r>
        <w:tab/>
      </w:r>
      <w:r w:rsidRPr="004564F5">
        <w:t>KOOLITUS</w:t>
      </w:r>
      <w:r w:rsidRPr="004564F5">
        <w:tab/>
      </w:r>
    </w:p>
    <w:p w:rsidR="00792E56" w:rsidRDefault="00792E56" w:rsidP="00EF4F77">
      <w:pPr>
        <w:ind w:firstLine="0"/>
        <w:rPr>
          <w:rFonts w:eastAsia="SimSun"/>
          <w:b/>
          <w:kern w:val="2"/>
          <w:lang w:eastAsia="zh-CN" w:bidi="hi-IN"/>
        </w:rPr>
      </w:pPr>
      <w:r w:rsidRPr="005852C4">
        <w:rPr>
          <w:rFonts w:eastAsia="SimSun"/>
          <w:b/>
          <w:kern w:val="2"/>
          <w:lang w:eastAsia="zh-CN" w:bidi="hi-IN"/>
        </w:rPr>
        <w:t xml:space="preserve">Taotleja või tema </w:t>
      </w:r>
      <w:r>
        <w:rPr>
          <w:rFonts w:eastAsia="SimSun"/>
          <w:b/>
          <w:kern w:val="2"/>
          <w:lang w:eastAsia="zh-CN" w:bidi="hi-IN"/>
        </w:rPr>
        <w:t>esindaja</w:t>
      </w:r>
      <w:r w:rsidRPr="005852C4">
        <w:rPr>
          <w:rFonts w:eastAsia="SimSun"/>
          <w:b/>
          <w:kern w:val="2"/>
          <w:lang w:eastAsia="zh-CN" w:bidi="hi-IN"/>
        </w:rPr>
        <w:t xml:space="preserve">, kes tegeleb </w:t>
      </w:r>
      <w:r>
        <w:rPr>
          <w:rFonts w:eastAsia="SimSun"/>
          <w:b/>
          <w:kern w:val="2"/>
          <w:lang w:eastAsia="zh-CN" w:bidi="hi-IN"/>
        </w:rPr>
        <w:t xml:space="preserve">taotleja põllumajanduslikus majapidamises </w:t>
      </w:r>
      <w:r w:rsidRPr="005852C4">
        <w:rPr>
          <w:rFonts w:eastAsia="SimSun"/>
          <w:b/>
          <w:kern w:val="2"/>
          <w:lang w:eastAsia="zh-CN" w:bidi="hi-IN"/>
        </w:rPr>
        <w:t xml:space="preserve">mahepõllumajandusliku tootmisega, </w:t>
      </w:r>
      <w:r>
        <w:rPr>
          <w:rFonts w:eastAsia="SimSun"/>
          <w:b/>
          <w:kern w:val="2"/>
          <w:lang w:eastAsia="zh-CN" w:bidi="hi-IN"/>
        </w:rPr>
        <w:t>peab esimese</w:t>
      </w:r>
      <w:r w:rsidRPr="005852C4">
        <w:rPr>
          <w:rFonts w:eastAsia="SimSun"/>
          <w:b/>
          <w:kern w:val="2"/>
          <w:lang w:eastAsia="zh-CN" w:bidi="hi-IN"/>
        </w:rPr>
        <w:t xml:space="preserve"> </w:t>
      </w:r>
      <w:r>
        <w:rPr>
          <w:rFonts w:eastAsia="SimSun"/>
          <w:b/>
          <w:kern w:val="2"/>
          <w:lang w:eastAsia="zh-CN" w:bidi="hi-IN"/>
        </w:rPr>
        <w:t>kohustuse</w:t>
      </w:r>
      <w:r w:rsidRPr="005852C4">
        <w:rPr>
          <w:rFonts w:eastAsia="SimSun"/>
          <w:b/>
          <w:kern w:val="2"/>
          <w:lang w:eastAsia="zh-CN" w:bidi="hi-IN"/>
        </w:rPr>
        <w:t xml:space="preserve">aasta 1. </w:t>
      </w:r>
      <w:r>
        <w:rPr>
          <w:rFonts w:eastAsia="SimSun"/>
          <w:b/>
          <w:kern w:val="2"/>
          <w:lang w:eastAsia="zh-CN" w:bidi="hi-IN"/>
        </w:rPr>
        <w:t>n</w:t>
      </w:r>
      <w:r w:rsidRPr="005852C4">
        <w:rPr>
          <w:rFonts w:eastAsia="SimSun"/>
          <w:b/>
          <w:kern w:val="2"/>
          <w:lang w:eastAsia="zh-CN" w:bidi="hi-IN"/>
        </w:rPr>
        <w:t>ovembriks</w:t>
      </w:r>
      <w:r>
        <w:rPr>
          <w:rFonts w:eastAsia="SimSun"/>
          <w:b/>
          <w:kern w:val="2"/>
          <w:lang w:eastAsia="zh-CN" w:bidi="hi-IN"/>
        </w:rPr>
        <w:t xml:space="preserve"> olema</w:t>
      </w:r>
      <w:r w:rsidRPr="005852C4">
        <w:rPr>
          <w:rFonts w:eastAsia="SimSun"/>
          <w:b/>
          <w:kern w:val="2"/>
          <w:lang w:eastAsia="zh-CN" w:bidi="hi-IN"/>
        </w:rPr>
        <w:t xml:space="preserve"> osalenud vähemalt 12 akadeemilist tundi mahepõllumajandusliku tootmise algkoolitusel</w:t>
      </w:r>
      <w:r>
        <w:rPr>
          <w:rFonts w:eastAsia="SimSun"/>
          <w:b/>
          <w:kern w:val="2"/>
          <w:lang w:eastAsia="zh-CN" w:bidi="hi-IN"/>
        </w:rPr>
        <w:t xml:space="preserve"> või õppepäeval </w:t>
      </w:r>
      <w:r w:rsidRPr="005852C4">
        <w:rPr>
          <w:rFonts w:eastAsia="SimSun"/>
          <w:b/>
          <w:kern w:val="2"/>
          <w:lang w:eastAsia="zh-CN" w:bidi="hi-IN"/>
        </w:rPr>
        <w:t xml:space="preserve">ja viienda kohustuseaasta 1. juuniks </w:t>
      </w:r>
      <w:r>
        <w:rPr>
          <w:rFonts w:eastAsia="SimSun"/>
          <w:b/>
          <w:kern w:val="2"/>
          <w:lang w:eastAsia="zh-CN" w:bidi="hi-IN"/>
        </w:rPr>
        <w:t xml:space="preserve">olema osalenud </w:t>
      </w:r>
      <w:r w:rsidRPr="005852C4">
        <w:rPr>
          <w:rFonts w:eastAsia="SimSun"/>
          <w:b/>
          <w:kern w:val="2"/>
          <w:lang w:eastAsia="zh-CN" w:bidi="hi-IN"/>
        </w:rPr>
        <w:t>vähemalt 12 akadeemilist tundi mahepõllumajandusliku tootmise, töötlemise või turustamise täienduskoolitusel</w:t>
      </w:r>
      <w:r>
        <w:rPr>
          <w:rFonts w:eastAsia="SimSun"/>
          <w:b/>
          <w:kern w:val="2"/>
          <w:lang w:eastAsia="zh-CN" w:bidi="hi-IN"/>
        </w:rPr>
        <w:t xml:space="preserve"> või õppepäeval</w:t>
      </w:r>
      <w:r w:rsidRPr="005852C4">
        <w:rPr>
          <w:rFonts w:eastAsia="SimSun"/>
          <w:b/>
          <w:kern w:val="2"/>
          <w:lang w:eastAsia="zh-CN" w:bidi="hi-IN"/>
        </w:rPr>
        <w:t>.</w:t>
      </w:r>
      <w:r>
        <w:rPr>
          <w:rFonts w:eastAsia="SimSun"/>
          <w:b/>
          <w:kern w:val="2"/>
          <w:lang w:eastAsia="zh-CN" w:bidi="hi-IN"/>
        </w:rPr>
        <w:t xml:space="preserve"> </w:t>
      </w:r>
      <w:r w:rsidRPr="00656854">
        <w:rPr>
          <w:rFonts w:eastAsia="SimSun"/>
          <w:b/>
          <w:kern w:val="2"/>
          <w:lang w:eastAsia="zh-CN" w:bidi="hi-IN"/>
        </w:rPr>
        <w:t xml:space="preserve">Algkoolitusel </w:t>
      </w:r>
      <w:r>
        <w:rPr>
          <w:rFonts w:eastAsia="SimSun"/>
          <w:b/>
          <w:kern w:val="2"/>
          <w:lang w:eastAsia="zh-CN" w:bidi="hi-IN"/>
        </w:rPr>
        <w:t xml:space="preserve">või õppepäeval </w:t>
      </w:r>
      <w:r w:rsidRPr="00656854">
        <w:rPr>
          <w:rFonts w:eastAsia="SimSun"/>
          <w:b/>
          <w:kern w:val="2"/>
          <w:lang w:eastAsia="zh-CN" w:bidi="hi-IN"/>
        </w:rPr>
        <w:t>ei pea osalema taotleja või tema esindaja, kes on kohustuse võtmise aastale eelnenud viie aasta jooksul osalenud vähemalt 12 akadeemilist tundi mahepõllumajandusliku tootmise algkoolitusel</w:t>
      </w:r>
      <w:r>
        <w:rPr>
          <w:rFonts w:eastAsia="SimSun"/>
          <w:b/>
          <w:kern w:val="2"/>
          <w:lang w:eastAsia="zh-CN" w:bidi="hi-IN"/>
        </w:rPr>
        <w:t xml:space="preserve"> või õppepäeval või </w:t>
      </w:r>
      <w:r w:rsidRPr="00656854">
        <w:rPr>
          <w:rFonts w:eastAsia="SimSun"/>
          <w:b/>
          <w:kern w:val="2"/>
          <w:lang w:eastAsia="zh-CN" w:bidi="hi-IN"/>
        </w:rPr>
        <w:t>mahepõllumajandusliku tootmise, töötlemise või turustamise täienduskoolitusel</w:t>
      </w:r>
      <w:r>
        <w:rPr>
          <w:rFonts w:eastAsia="SimSun"/>
          <w:b/>
          <w:kern w:val="2"/>
          <w:lang w:eastAsia="zh-CN" w:bidi="hi-IN"/>
        </w:rPr>
        <w:t xml:space="preserve"> või õppepäeval</w:t>
      </w:r>
      <w:r w:rsidRPr="00656854">
        <w:rPr>
          <w:rFonts w:eastAsia="SimSun"/>
          <w:b/>
          <w:kern w:val="2"/>
          <w:lang w:eastAsia="zh-CN" w:bidi="hi-IN"/>
        </w:rPr>
        <w:t xml:space="preserve">. </w:t>
      </w:r>
    </w:p>
    <w:p w:rsidR="00792E56" w:rsidRDefault="00792E56" w:rsidP="00D17478">
      <w:pPr>
        <w:ind w:firstLine="0"/>
        <w:rPr>
          <w:rFonts w:eastAsia="SimSun"/>
          <w:b/>
          <w:kern w:val="2"/>
          <w:lang w:eastAsia="zh-CN" w:bidi="hi-IN"/>
        </w:rPr>
      </w:pPr>
      <w:r w:rsidRPr="00656854">
        <w:rPr>
          <w:b/>
        </w:rPr>
        <w:t>Kui kohustuse ülevõtja</w:t>
      </w:r>
      <w:r>
        <w:rPr>
          <w:b/>
        </w:rPr>
        <w:t>l puudub kehtiv kohustus ja ta</w:t>
      </w:r>
      <w:r w:rsidRPr="00656854">
        <w:rPr>
          <w:b/>
        </w:rPr>
        <w:t xml:space="preserve"> ei ole kohustuse ülevõtmise aastale eelnenud viie aasta jooksul osalenud vähemalt 12 akadeemilist tundi mahepõllumajandusliku tootmise koolitus</w:t>
      </w:r>
      <w:r>
        <w:rPr>
          <w:b/>
        </w:rPr>
        <w:t>t</w:t>
      </w:r>
      <w:r w:rsidRPr="00656854">
        <w:rPr>
          <w:b/>
        </w:rPr>
        <w:t>el</w:t>
      </w:r>
      <w:r>
        <w:rPr>
          <w:b/>
        </w:rPr>
        <w:t xml:space="preserve"> või õppepäevadel</w:t>
      </w:r>
      <w:r w:rsidRPr="00656854">
        <w:rPr>
          <w:b/>
        </w:rPr>
        <w:t xml:space="preserve">, peab kohustuse ülevõtja </w:t>
      </w:r>
      <w:r>
        <w:rPr>
          <w:b/>
        </w:rPr>
        <w:t xml:space="preserve">või tema esindaja, </w:t>
      </w:r>
      <w:r w:rsidRPr="005852C4">
        <w:rPr>
          <w:rFonts w:eastAsia="SimSun"/>
          <w:b/>
          <w:kern w:val="2"/>
          <w:lang w:eastAsia="zh-CN" w:bidi="hi-IN"/>
        </w:rPr>
        <w:t xml:space="preserve">kes tegeleb </w:t>
      </w:r>
      <w:r>
        <w:rPr>
          <w:rFonts w:eastAsia="SimSun"/>
          <w:b/>
          <w:kern w:val="2"/>
          <w:lang w:eastAsia="zh-CN" w:bidi="hi-IN"/>
        </w:rPr>
        <w:t xml:space="preserve">taotleja põllumajanduslikus majapidamises </w:t>
      </w:r>
      <w:r w:rsidRPr="005852C4">
        <w:rPr>
          <w:rFonts w:eastAsia="SimSun"/>
          <w:b/>
          <w:kern w:val="2"/>
          <w:lang w:eastAsia="zh-CN" w:bidi="hi-IN"/>
        </w:rPr>
        <w:t>mahepõllumajandusliku tootmisega</w:t>
      </w:r>
      <w:r>
        <w:rPr>
          <w:rFonts w:eastAsia="SimSun"/>
          <w:b/>
          <w:kern w:val="2"/>
          <w:lang w:eastAsia="zh-CN" w:bidi="hi-IN"/>
        </w:rPr>
        <w:t>,</w:t>
      </w:r>
      <w:r w:rsidRPr="00656854">
        <w:rPr>
          <w:b/>
        </w:rPr>
        <w:t xml:space="preserve"> kohustuse ülevõtmise aasta 1. novembriks olema osalenud vähemalt 12 akadeemilist tundi mahepõllumajandusliku tootmise algkoolitusel</w:t>
      </w:r>
      <w:r>
        <w:rPr>
          <w:b/>
        </w:rPr>
        <w:t xml:space="preserve"> või õppepäeval</w:t>
      </w:r>
      <w:r w:rsidRPr="00656854">
        <w:rPr>
          <w:b/>
        </w:rPr>
        <w:t>. Kui kohustus võetakse üle viimasel kohustuseaastal, ei pea kohustuse ülevõtja</w:t>
      </w:r>
      <w:r>
        <w:rPr>
          <w:b/>
        </w:rPr>
        <w:t xml:space="preserve"> algkoolitusel, täienduskoolitusel ega õppepäeval osalema.</w:t>
      </w:r>
      <w:r w:rsidRPr="00656854">
        <w:rPr>
          <w:b/>
        </w:rPr>
        <w:t xml:space="preserve"> </w:t>
      </w:r>
    </w:p>
    <w:p w:rsidR="00D17478" w:rsidRDefault="00D17478" w:rsidP="00945832">
      <w:pPr>
        <w:ind w:firstLine="0"/>
      </w:pPr>
      <w:r>
        <w:t>Koolituse nõude rikkumist hinnatakse kolmest aspektist lähtuvalt: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Raskus</w:t>
      </w:r>
      <w:r>
        <w:t xml:space="preserve"> sõltub eelkõige selle tagajärgede olulisusest. Määratakse koefitsiendiga, mis annab rikkumisele kaalu sõltuvalt tagajärgede mõjust nõude eesmärgile: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„1“</w:t>
      </w:r>
      <w:r>
        <w:t xml:space="preserve"> mõju nõude eesmärgile vähene.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 xml:space="preserve">„2“ </w:t>
      </w:r>
      <w:r>
        <w:t>mõju nõude eesmärgile oluline.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Ulatus</w:t>
      </w:r>
      <w:r>
        <w:t xml:space="preserve"> sõltub eelkõige selle mõjust kogu tegevusele. Koolituse hindamisel on ulatus </w:t>
      </w:r>
      <w:r>
        <w:rPr>
          <w:b/>
        </w:rPr>
        <w:t>„1%“</w:t>
      </w:r>
      <w:r>
        <w:t>.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Kestus</w:t>
      </w:r>
      <w:r>
        <w:t xml:space="preserve"> sõltub eelkõige selle mõju ajalisest ulatusest või sellest, kas seda mõju on võimalik mõistlike vahenditega lõpetada. Määratakse koefitsiendiga, mis annab rikkumisele kaalu sõltuvalt mõju kestvusest ja mõju lõpetamisest: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„1“</w:t>
      </w:r>
      <w:r>
        <w:t xml:space="preserve"> mõju kergesti eemaldatav või lühiajaline.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„3“</w:t>
      </w:r>
      <w:r>
        <w:t xml:space="preserve"> mõju raskesti eemaldatav või pikaajaline.</w:t>
      </w:r>
    </w:p>
    <w:tbl>
      <w:tblPr>
        <w:tblStyle w:val="TableGrid6"/>
        <w:tblW w:w="9918" w:type="dxa"/>
        <w:tblLook w:val="04A0" w:firstRow="1" w:lastRow="0" w:firstColumn="1" w:lastColumn="0" w:noHBand="0" w:noVBand="1"/>
      </w:tblPr>
      <w:tblGrid>
        <w:gridCol w:w="1571"/>
        <w:gridCol w:w="4520"/>
        <w:gridCol w:w="3827"/>
      </w:tblGrid>
      <w:tr w:rsidR="00FD0913" w:rsidRPr="00FD0913" w:rsidTr="004C7698">
        <w:tc>
          <w:tcPr>
            <w:tcW w:w="1571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RASKUS</w:t>
            </w:r>
          </w:p>
        </w:tc>
        <w:tc>
          <w:tcPr>
            <w:tcW w:w="4520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Koef. 1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õigeaegselt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tähtajast kuni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õigeaegselt ja 6 tundi on läbitud tähtajast kuni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- 12 tundi koolitust on läbitud tähtajast kuni 1 kuu hiljem</w:t>
            </w:r>
          </w:p>
        </w:tc>
        <w:tc>
          <w:tcPr>
            <w:tcW w:w="3827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Koef. 2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õigeaegselt ja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tähtajast kuni 1 kuu hiljem ja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- 12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koolitus on läbimata</w:t>
            </w:r>
          </w:p>
        </w:tc>
      </w:tr>
      <w:tr w:rsidR="00FD0913" w:rsidRPr="00FD0913" w:rsidTr="004C7698">
        <w:tc>
          <w:tcPr>
            <w:tcW w:w="1571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ULATUS</w:t>
            </w:r>
          </w:p>
        </w:tc>
        <w:tc>
          <w:tcPr>
            <w:tcW w:w="8347" w:type="dxa"/>
            <w:gridSpan w:val="2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Taotleja ei ole läbinud nõutud koolitust etteantud tähtaja jooksul (1%)</w:t>
            </w:r>
          </w:p>
        </w:tc>
      </w:tr>
      <w:tr w:rsidR="00FD0913" w:rsidRPr="00FD0913" w:rsidTr="004C7698">
        <w:tc>
          <w:tcPr>
            <w:tcW w:w="1571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KESTUS</w:t>
            </w:r>
          </w:p>
        </w:tc>
        <w:tc>
          <w:tcPr>
            <w:tcW w:w="4520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Koef. 1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- 6 tundi koolitust on läbitud õigeaegselt ja 6 tundi on läbitud tähtajast kuni 1 kuu </w:t>
            </w: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õigeaegselt ja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tähtajast kuni 1 kuu hiljem ja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- 12 tundi koolitust on läbitud tähtajast kuni 1 kuu hiljem</w:t>
            </w:r>
          </w:p>
        </w:tc>
        <w:tc>
          <w:tcPr>
            <w:tcW w:w="3827" w:type="dxa"/>
          </w:tcPr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Koef. 3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õigeaegselt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- 6 tundi koolitust on läbitud tähtajast kuni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- 6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- 12 tundi koolitust on läbitud tähtajast üle 1 kuu hiljem</w:t>
            </w:r>
          </w:p>
          <w:p w:rsidR="00FD0913" w:rsidRPr="00FD0913" w:rsidRDefault="00FD0913" w:rsidP="00FD0913">
            <w:pPr>
              <w:ind w:right="40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D09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koolitus on läbimata</w:t>
            </w:r>
          </w:p>
        </w:tc>
      </w:tr>
    </w:tbl>
    <w:p w:rsidR="00792E56" w:rsidRDefault="00EF4F77" w:rsidP="00EF4F77">
      <w:pPr>
        <w:ind w:firstLine="0"/>
        <w:rPr>
          <w:lang w:eastAsia="et-EE"/>
        </w:rPr>
      </w:pPr>
      <w:r>
        <w:rPr>
          <w:b/>
          <w:i/>
          <w:lang w:eastAsia="et-EE"/>
        </w:rPr>
        <w:lastRenderedPageBreak/>
        <w:t>M</w:t>
      </w:r>
      <w:r w:rsidR="00792E56" w:rsidRPr="00C05D51">
        <w:rPr>
          <w:b/>
          <w:i/>
          <w:lang w:eastAsia="et-EE"/>
        </w:rPr>
        <w:t>aksimum</w:t>
      </w:r>
      <w:r w:rsidR="00D17478">
        <w:rPr>
          <w:b/>
          <w:i/>
          <w:lang w:eastAsia="et-EE"/>
        </w:rPr>
        <w:t>vähendamine</w:t>
      </w:r>
      <w:r w:rsidR="00792E56" w:rsidRPr="00C05D51">
        <w:rPr>
          <w:b/>
          <w:i/>
          <w:lang w:eastAsia="et-EE"/>
        </w:rPr>
        <w:t xml:space="preserve"> </w:t>
      </w:r>
      <w:r w:rsidR="00792E56">
        <w:rPr>
          <w:b/>
          <w:i/>
          <w:lang w:eastAsia="et-EE"/>
        </w:rPr>
        <w:t>6</w:t>
      </w:r>
      <w:r w:rsidR="00792E56" w:rsidRPr="00C05D51">
        <w:rPr>
          <w:b/>
          <w:i/>
          <w:lang w:eastAsia="et-EE"/>
        </w:rPr>
        <w:t>%</w:t>
      </w:r>
      <w:r w:rsidR="00792E56">
        <w:rPr>
          <w:b/>
          <w:i/>
          <w:lang w:eastAsia="et-EE"/>
        </w:rPr>
        <w:t xml:space="preserve"> toetussummast</w:t>
      </w:r>
      <w:r w:rsidR="00792E56" w:rsidRPr="00C05D51">
        <w:rPr>
          <w:b/>
          <w:i/>
          <w:lang w:eastAsia="et-EE"/>
        </w:rPr>
        <w:t>.</w:t>
      </w:r>
      <w:r w:rsidR="00792E56">
        <w:rPr>
          <w:lang w:eastAsia="et-EE"/>
        </w:rPr>
        <w:t xml:space="preserve"> </w:t>
      </w:r>
    </w:p>
    <w:p w:rsidR="00792E56" w:rsidRDefault="00792E56" w:rsidP="00EF4F77">
      <w:pPr>
        <w:ind w:firstLine="0"/>
        <w:rPr>
          <w:lang w:eastAsia="et-EE"/>
        </w:rPr>
      </w:pPr>
      <w:r w:rsidRPr="00EF4F77">
        <w:rPr>
          <w:u w:val="single"/>
          <w:lang w:eastAsia="et-EE"/>
        </w:rPr>
        <w:t>Toetussumma vähendamine</w:t>
      </w:r>
      <w:r>
        <w:rPr>
          <w:lang w:eastAsia="et-EE"/>
        </w:rPr>
        <w:t xml:space="preserve">: ulatuse koef x raskuse koef x </w:t>
      </w:r>
      <w:r w:rsidR="008A6A60">
        <w:rPr>
          <w:lang w:eastAsia="et-EE"/>
        </w:rPr>
        <w:t xml:space="preserve">kestuse </w:t>
      </w:r>
      <w:r>
        <w:rPr>
          <w:lang w:eastAsia="et-EE"/>
        </w:rPr>
        <w:t>koef.</w:t>
      </w:r>
    </w:p>
    <w:p w:rsidR="00792E56" w:rsidRDefault="00792E56"/>
    <w:p w:rsidR="00EF4F77" w:rsidRDefault="00EF4F77" w:rsidP="00EF4F77">
      <w:pPr>
        <w:ind w:firstLine="0"/>
        <w:jc w:val="left"/>
        <w:rPr>
          <w:b/>
        </w:rPr>
      </w:pPr>
      <w:r>
        <w:rPr>
          <w:b/>
        </w:rPr>
        <w:t>Perioodi 2014-2020 MAH kohustus:</w:t>
      </w:r>
    </w:p>
    <w:p w:rsidR="00EF4F77" w:rsidRDefault="00EF4F77" w:rsidP="00EF4F77">
      <w:pPr>
        <w:ind w:firstLine="0"/>
        <w:jc w:val="left"/>
      </w:pPr>
      <w:r>
        <w:rPr>
          <w:u w:val="single"/>
        </w:rPr>
        <w:t>Toetusõiguslikkuse nõude rikkumisel toetust ei maksta või see tühistatakse täielikult. Baasnõu</w:t>
      </w:r>
      <w:r w:rsidR="00F16E4F">
        <w:rPr>
          <w:u w:val="single"/>
        </w:rPr>
        <w:t>d</w:t>
      </w:r>
      <w:r>
        <w:rPr>
          <w:u w:val="single"/>
        </w:rPr>
        <w:t>e</w:t>
      </w:r>
      <w:r w:rsidR="00F16E4F">
        <w:rPr>
          <w:u w:val="single"/>
        </w:rPr>
        <w:t xml:space="preserve"> ja</w:t>
      </w:r>
      <w:r>
        <w:rPr>
          <w:u w:val="single"/>
        </w:rPr>
        <w:t xml:space="preserve"> põhitegevuse nõuete puhul hinnatakse nõude rikkumist</w:t>
      </w:r>
      <w:r>
        <w:t xml:space="preserve"> </w:t>
      </w:r>
      <w:r w:rsidR="00F843BA">
        <w:t>kolmest</w:t>
      </w:r>
      <w:r>
        <w:t xml:space="preserve"> aspektist lähtuvalt: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Raskus</w:t>
      </w:r>
      <w:r>
        <w:t xml:space="preserve"> sõltub eelkõige selle tagajärgede olulisusest. Määratakse koefitsiendiga, mis annab rikkumisele kaalu sõltuvalt tagajärgede mõjust eesmärgile:</w:t>
      </w:r>
    </w:p>
    <w:p w:rsidR="00EF4F77" w:rsidRDefault="00EF4F77" w:rsidP="00DC2DFD">
      <w:pPr>
        <w:pStyle w:val="ListParagraph"/>
        <w:ind w:hanging="12"/>
        <w:jc w:val="left"/>
      </w:pPr>
      <w:r>
        <w:t>Koefitsiendid</w:t>
      </w:r>
      <w:r w:rsidR="00D8505B">
        <w:t xml:space="preserve"> alla 0,3 </w:t>
      </w:r>
      <w:r>
        <w:t>-</w:t>
      </w:r>
      <w:r w:rsidR="00D8505B">
        <w:t xml:space="preserve"> </w:t>
      </w:r>
      <w:r>
        <w:t>mõju nõude eesmärgile vähene.</w:t>
      </w:r>
    </w:p>
    <w:p w:rsidR="00EF4F77" w:rsidRDefault="00EF4F77" w:rsidP="00DC2DFD">
      <w:pPr>
        <w:pStyle w:val="ListParagraph"/>
        <w:ind w:hanging="12"/>
        <w:jc w:val="left"/>
      </w:pPr>
      <w:r>
        <w:t>Koefitsiendid 0,3...0,5</w:t>
      </w:r>
      <w:r w:rsidR="00D8505B">
        <w:t xml:space="preserve"> </w:t>
      </w:r>
      <w:r>
        <w:t>-</w:t>
      </w:r>
      <w:r w:rsidR="00D8505B">
        <w:t xml:space="preserve"> </w:t>
      </w:r>
      <w:r>
        <w:t>mõju nõude eesmärgile oluline.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üle </w:t>
      </w:r>
      <w:r>
        <w:t>0,5 - mõju nõude eesmärgile väga oluline.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Ulatus</w:t>
      </w:r>
      <w:r>
        <w:t xml:space="preserve"> sõltub eelkõige selle mõjust kogu tegevusele. Määratakse </w:t>
      </w:r>
      <w:r w:rsidR="007B2F24">
        <w:t>protsent</w:t>
      </w:r>
      <w:r>
        <w:t xml:space="preserve"> põllu- või põllumajandusmaast, toetusõiguslikust maast, objektide arvust jms, millises ulatuses oli rikkumine. Mida suurem </w:t>
      </w:r>
      <w:r w:rsidR="007B2F24">
        <w:t>on protsent</w:t>
      </w:r>
      <w:r>
        <w:t>, seda suurem on mõju kogu tegevusele.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Kestus</w:t>
      </w:r>
      <w:r>
        <w:t xml:space="preserve"> sõltub eelkõige selle mõju ajalisest ulatusest või </w:t>
      </w:r>
      <w:r w:rsidR="007B2F24">
        <w:t xml:space="preserve">sellest, </w:t>
      </w:r>
      <w:r>
        <w:t>kas seda mõju on võimalik mõistlike vahenditega lõpetada. Määratakse koefitsiendiga, mis annab rikkumisele kaalu sõltuvalt mõju kestvusest ja mõju lõpetamisest: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alla 0,3 </w:t>
      </w:r>
      <w:r>
        <w:t>-</w:t>
      </w:r>
      <w:r w:rsidR="00D8505B">
        <w:t xml:space="preserve"> </w:t>
      </w:r>
      <w:r>
        <w:t>mõju kergesti eemaldatav või mõju lühiajaline.</w:t>
      </w:r>
    </w:p>
    <w:p w:rsidR="00EF4F77" w:rsidRDefault="00EF4F77" w:rsidP="00DC2DFD">
      <w:pPr>
        <w:pStyle w:val="ListParagraph"/>
        <w:ind w:hanging="12"/>
        <w:jc w:val="left"/>
      </w:pPr>
      <w:r>
        <w:t>Koefitsiendid 0,3...0,5-mõju raskesti eemaldatav või mõju pikaajaline.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üle </w:t>
      </w:r>
      <w:r>
        <w:t>0,5 - mõju püsiv.</w:t>
      </w:r>
    </w:p>
    <w:p w:rsidR="00EF4F77" w:rsidRDefault="00EF4F77" w:rsidP="00062F9A">
      <w:pPr>
        <w:pStyle w:val="ListParagraph"/>
        <w:ind w:left="3" w:firstLine="0"/>
        <w:rPr>
          <w:i/>
          <w:lang w:eastAsia="et-EE"/>
        </w:rPr>
      </w:pPr>
      <w:r>
        <w:rPr>
          <w:i/>
          <w:lang w:eastAsia="et-EE"/>
        </w:rPr>
        <w:t xml:space="preserve">Toetussummat vähendatakse protsendi võrra, mis leitakse raskuse ja  kestuse koefitsientide ja ulatuse protsendi korrutamisel. </w:t>
      </w:r>
      <w:r w:rsidR="00062F9A" w:rsidRPr="0064416E">
        <w:t>Igale nõudele on arvestatud vaikimisi maksimum vähenduse % toetussummast.  Eestleitud olukorda arvesse võttes võib erandjuhtudel hinnata maatriksist erinevalt. Juhul, kui tegemist on raske rikkumisega, siis võib % olla suurem kui maksimumina määratud.</w:t>
      </w:r>
    </w:p>
    <w:p w:rsidR="00EF4F77" w:rsidRDefault="00EF4F77" w:rsidP="00EF4F77">
      <w:pPr>
        <w:pStyle w:val="ListParagraph"/>
        <w:ind w:left="3" w:firstLine="0"/>
        <w:jc w:val="left"/>
      </w:pPr>
      <w:r>
        <w:rPr>
          <w:u w:val="single"/>
          <w:lang w:eastAsia="et-EE"/>
        </w:rPr>
        <w:t>Korduvus</w:t>
      </w:r>
      <w:r>
        <w:rPr>
          <w:i/>
          <w:lang w:eastAsia="et-EE"/>
        </w:rPr>
        <w:t xml:space="preserve"> - käesoleva aasta rikkumine korrutatakse selle või sarnase nõude rikkumiste arvuga.  Rikkumine teist korda, siis x 2 jne. </w:t>
      </w:r>
    </w:p>
    <w:p w:rsidR="00EF4F77" w:rsidRDefault="00EF4F77" w:rsidP="00EF4F77">
      <w:pPr>
        <w:pStyle w:val="ListParagraph"/>
        <w:ind w:left="3" w:firstLine="0"/>
        <w:jc w:val="left"/>
      </w:pPr>
      <w:r>
        <w:rPr>
          <w:u w:val="single"/>
          <w:lang w:eastAsia="et-EE"/>
        </w:rPr>
        <w:t>Näide:</w:t>
      </w:r>
      <w:r>
        <w:rPr>
          <w:lang w:eastAsia="et-EE"/>
        </w:rPr>
        <w:t xml:space="preserve"> käesoleval aastal nõude rikkumine toetussummast 4%, nõuet kontrolliti ka kaks aastat tagasi ja leiti rikkumine, mille puhul vähendamine toetussummast oli 7%. Sellisel juhul on tegemist korduvusega ja rikkumine leitakse järgmise tehte abil: 4%x2=8%. Aluseks võetakse käesoleva aasta % seetõttu, et kui taotleja on küll rikkunud, kuid väiksemas ulatuses kui varem, siis tähendab, et ta on kasutusele võtnud parandusmeetmeid. </w:t>
      </w:r>
    </w:p>
    <w:p w:rsidR="00EF4F77" w:rsidRDefault="00EF4F77" w:rsidP="00EF4F77">
      <w:pPr>
        <w:pStyle w:val="ListParagraph"/>
        <w:ind w:left="3" w:firstLine="0"/>
        <w:jc w:val="left"/>
        <w:rPr>
          <w:lang w:eastAsia="et-EE"/>
        </w:rPr>
      </w:pPr>
      <w:r>
        <w:rPr>
          <w:lang w:eastAsia="et-EE"/>
        </w:rPr>
        <w:t xml:space="preserve">Alates 2015. aastast nelja eelneva aasta jooksul (st alates 2011. aastast) sama nõude rikkumisel, sõltumata millise meetme raames nõuet rikuti, märgitakse korduvus ühe korra kuni 2015. aastani. </w:t>
      </w:r>
    </w:p>
    <w:p w:rsidR="00EF4F77" w:rsidRDefault="00EF4F77" w:rsidP="00EF4F77">
      <w:pPr>
        <w:pStyle w:val="ListParagraph"/>
        <w:ind w:left="3" w:hanging="3"/>
        <w:jc w:val="left"/>
      </w:pPr>
      <w:r>
        <w:rPr>
          <w:u w:val="single"/>
          <w:lang w:eastAsia="et-EE"/>
        </w:rPr>
        <w:t xml:space="preserve">Näide: perioodi 2007-2013 </w:t>
      </w:r>
      <w:r>
        <w:rPr>
          <w:lang w:eastAsia="et-EE"/>
        </w:rPr>
        <w:t>KSM toetuse raames rikuti 2012. ja 2014. aastal sama liiki kultuuride järgnevuse nõuet. 2015. aastal võtab taotleja MAH 2014+ kohustuse ja rikub 2015. aastal sama nõuet uuesti, siis korduvus määratakse kaks korda, mitte kolm.</w:t>
      </w:r>
    </w:p>
    <w:p w:rsidR="00AB3417" w:rsidRPr="00AB3417" w:rsidRDefault="00AB3417" w:rsidP="00AB3417">
      <w:pPr>
        <w:spacing w:after="0"/>
        <w:ind w:firstLine="0"/>
        <w:rPr>
          <w:rFonts w:cs="Times New Roman"/>
          <w:b/>
        </w:rPr>
      </w:pPr>
      <w:r w:rsidRPr="00AB3417">
        <w:rPr>
          <w:rFonts w:eastAsia="+mn-ea" w:cs="Times New Roman"/>
          <w:b/>
          <w:color w:val="000000"/>
          <w:kern w:val="24"/>
          <w:lang w:eastAsia="et-EE"/>
        </w:rPr>
        <w:t xml:space="preserve">1. MAK 2014+ </w:t>
      </w:r>
      <w:r w:rsidRPr="00AB3417">
        <w:rPr>
          <w:rFonts w:cs="Times New Roman"/>
          <w:b/>
        </w:rPr>
        <w:t xml:space="preserve">toetuse saaja teavitab avalikkust, et asjakohane tegevus on viidud ellu või viiakse ellu EAFRD-st saadud toetuse abil. Avalikkuse teavitamiseks tähistab toetuse saaja asjakohase toetatava </w:t>
      </w:r>
      <w:r w:rsidRPr="00AB3417">
        <w:rPr>
          <w:rFonts w:cs="Times New Roman"/>
          <w:b/>
        </w:rPr>
        <w:lastRenderedPageBreak/>
        <w:t>tegevuse „Eesti maaelu arengukava 2014–2020” logo (edaspidi </w:t>
      </w:r>
      <w:r w:rsidRPr="00AB3417">
        <w:rPr>
          <w:rFonts w:cs="Times New Roman"/>
          <w:b/>
          <w:i/>
          <w:iCs/>
        </w:rPr>
        <w:t>arengukava logo</w:t>
      </w:r>
      <w:r w:rsidRPr="00AB3417">
        <w:rPr>
          <w:rFonts w:cs="Times New Roman"/>
          <w:b/>
        </w:rPr>
        <w:t>) ja Euroopa Liidu embleemiga (edaspidi </w:t>
      </w:r>
      <w:r w:rsidRPr="00AB3417">
        <w:rPr>
          <w:rFonts w:cs="Times New Roman"/>
          <w:b/>
          <w:i/>
          <w:iCs/>
        </w:rPr>
        <w:t>embleem</w:t>
      </w:r>
      <w:r w:rsidRPr="00AB3417">
        <w:rPr>
          <w:rFonts w:cs="Times New Roman"/>
          <w:b/>
        </w:rPr>
        <w:t>).</w:t>
      </w:r>
      <w:r w:rsidRPr="00AB3417">
        <w:rPr>
          <w:rFonts w:eastAsia="Times New Roman" w:cs="Times New Roman"/>
          <w:lang w:val="en-GB"/>
        </w:rPr>
        <w:t xml:space="preserve"> </w:t>
      </w:r>
    </w:p>
    <w:p w:rsidR="00AB3417" w:rsidRPr="00AB3417" w:rsidRDefault="00AB3417" w:rsidP="00AB3417">
      <w:pPr>
        <w:spacing w:after="0"/>
        <w:ind w:firstLine="0"/>
        <w:rPr>
          <w:rFonts w:ascii="Times New Roman" w:eastAsia="Calibri" w:hAnsi="Times New Roman" w:cs="Times New Roman"/>
          <w:i/>
          <w:sz w:val="24"/>
        </w:rPr>
      </w:pPr>
    </w:p>
    <w:tbl>
      <w:tblPr>
        <w:tblStyle w:val="TableGrid50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7736"/>
      </w:tblGrid>
      <w:tr w:rsidR="00AB3417" w:rsidRPr="00AB3417" w:rsidTr="00670A39">
        <w:trPr>
          <w:trHeight w:val="531"/>
        </w:trPr>
        <w:tc>
          <w:tcPr>
            <w:tcW w:w="1161" w:type="dxa"/>
          </w:tcPr>
          <w:p w:rsidR="00AB3417" w:rsidRPr="00AB3417" w:rsidRDefault="00AB3417" w:rsidP="00AB3417">
            <w:pPr>
              <w:ind w:hanging="3"/>
              <w:contextualSpacing/>
            </w:pPr>
            <w:r w:rsidRPr="00AB3417">
              <w:t>RASKUS</w:t>
            </w:r>
          </w:p>
        </w:tc>
        <w:tc>
          <w:tcPr>
            <w:tcW w:w="7736" w:type="dxa"/>
          </w:tcPr>
          <w:p w:rsidR="00AB3417" w:rsidRPr="00AB3417" w:rsidRDefault="00AB3417" w:rsidP="00AB3417">
            <w:pPr>
              <w:ind w:firstLine="7"/>
              <w:contextualSpacing/>
            </w:pPr>
            <w:r w:rsidRPr="00AB3417">
              <w:t>Koef. 0,1. Väga väike mõju nõude eesmärgile, avalikkuse teavitamine on toimunud ka toetuse saajate nimekirjade avaldamisena PRIA kodulehel.</w:t>
            </w:r>
          </w:p>
        </w:tc>
      </w:tr>
      <w:tr w:rsidR="00AB3417" w:rsidRPr="00AB3417" w:rsidTr="00670A39">
        <w:trPr>
          <w:trHeight w:val="743"/>
        </w:trPr>
        <w:tc>
          <w:tcPr>
            <w:tcW w:w="1161" w:type="dxa"/>
          </w:tcPr>
          <w:p w:rsidR="00AB3417" w:rsidRPr="00AB3417" w:rsidRDefault="00AB3417" w:rsidP="00AB3417">
            <w:pPr>
              <w:ind w:hanging="3"/>
              <w:contextualSpacing/>
            </w:pPr>
            <w:r w:rsidRPr="00AB3417">
              <w:t>ULATUS</w:t>
            </w:r>
          </w:p>
        </w:tc>
        <w:tc>
          <w:tcPr>
            <w:tcW w:w="7736" w:type="dxa"/>
          </w:tcPr>
          <w:p w:rsidR="00AB3417" w:rsidRPr="00AB3417" w:rsidRDefault="00AB3417" w:rsidP="00AB3417">
            <w:pPr>
              <w:ind w:firstLine="7"/>
              <w:contextualSpacing/>
            </w:pPr>
            <w:r w:rsidRPr="00AB3417">
              <w:t>100% -arengukava logo ja embleem puudub või 50% -arengukava logo olemas, aga embleem puudub või vastupidi, või ei vasta need kehtestatud nõuetele.</w:t>
            </w:r>
          </w:p>
        </w:tc>
      </w:tr>
      <w:tr w:rsidR="00AB3417" w:rsidRPr="00AB3417" w:rsidTr="00670A39">
        <w:trPr>
          <w:trHeight w:val="413"/>
        </w:trPr>
        <w:tc>
          <w:tcPr>
            <w:tcW w:w="1161" w:type="dxa"/>
          </w:tcPr>
          <w:p w:rsidR="00AB3417" w:rsidRPr="00AB3417" w:rsidRDefault="00AB3417" w:rsidP="00AB3417">
            <w:pPr>
              <w:ind w:hanging="3"/>
              <w:contextualSpacing/>
            </w:pPr>
            <w:r w:rsidRPr="00AB3417">
              <w:t>KESTUS</w:t>
            </w:r>
          </w:p>
        </w:tc>
        <w:tc>
          <w:tcPr>
            <w:tcW w:w="7736" w:type="dxa"/>
          </w:tcPr>
          <w:p w:rsidR="00AB3417" w:rsidRPr="00AB3417" w:rsidRDefault="00AB3417" w:rsidP="00AB3417">
            <w:pPr>
              <w:ind w:firstLine="0"/>
              <w:contextualSpacing/>
            </w:pPr>
            <w:r w:rsidRPr="00AB3417">
              <w:t>Koef. 0,1. Rikkumine on võimalik lõpetada väga lühikese ajaga ja väheste vahenditega.</w:t>
            </w:r>
          </w:p>
        </w:tc>
      </w:tr>
    </w:tbl>
    <w:p w:rsidR="00AB3417" w:rsidRPr="00AB3417" w:rsidRDefault="00AB3417" w:rsidP="00AB3417">
      <w:pPr>
        <w:spacing w:after="0"/>
        <w:ind w:firstLine="0"/>
        <w:rPr>
          <w:rFonts w:eastAsia="Times New Roman" w:cs="Times New Roman"/>
        </w:rPr>
      </w:pPr>
      <w:r w:rsidRPr="00AB3417">
        <w:rPr>
          <w:rFonts w:eastAsia="Times New Roman" w:cs="Times New Roman"/>
          <w:b/>
          <w:i/>
        </w:rPr>
        <w:t xml:space="preserve">Maksimumvähendamine </w:t>
      </w:r>
      <w:r w:rsidRPr="00AB3417">
        <w:rPr>
          <w:b/>
          <w:i/>
          <w:lang w:eastAsia="et-EE"/>
        </w:rPr>
        <w:t xml:space="preserve">esmasel rikkumisel on </w:t>
      </w:r>
      <w:r w:rsidRPr="00AB3417">
        <w:rPr>
          <w:rFonts w:eastAsia="Times New Roman" w:cs="Times New Roman"/>
          <w:b/>
          <w:i/>
        </w:rPr>
        <w:t>1% MAK 2014+ toetusliigi toetussummast, mille osas ei ole toetuse saamisest avalikkust nõuetekohaselt teavitatud.</w:t>
      </w:r>
      <w:r w:rsidRPr="00AB3417">
        <w:rPr>
          <w:rFonts w:eastAsia="Times New Roman" w:cs="Times New Roman"/>
        </w:rPr>
        <w:t xml:space="preserve"> </w:t>
      </w:r>
    </w:p>
    <w:p w:rsidR="00AB3417" w:rsidRPr="00AB3417" w:rsidRDefault="00AB3417" w:rsidP="00AB3417">
      <w:pPr>
        <w:spacing w:after="0"/>
        <w:ind w:firstLine="0"/>
        <w:rPr>
          <w:rFonts w:eastAsia="Times New Roman" w:cs="Times New Roman"/>
        </w:rPr>
      </w:pPr>
    </w:p>
    <w:p w:rsidR="00AB3417" w:rsidRPr="00AB3417" w:rsidRDefault="00AB3417" w:rsidP="00AB3417">
      <w:pPr>
        <w:spacing w:after="0"/>
        <w:ind w:left="3" w:firstLine="0"/>
        <w:contextualSpacing/>
        <w:rPr>
          <w:lang w:eastAsia="et-EE"/>
        </w:rPr>
      </w:pPr>
      <w:r w:rsidRPr="00AB3417">
        <w:rPr>
          <w:rFonts w:eastAsia="Times New Roman" w:cs="Times New Roman"/>
          <w:u w:val="single"/>
        </w:rPr>
        <w:t>Toetussumma vähendamine</w:t>
      </w:r>
      <w:r w:rsidRPr="00AB3417">
        <w:rPr>
          <w:rFonts w:eastAsia="Times New Roman" w:cs="Times New Roman"/>
        </w:rPr>
        <w:t>:</w:t>
      </w:r>
      <w:r w:rsidRPr="00AB3417">
        <w:t xml:space="preserve"> ulatuse % x raskuse koef x kestuse koef, nt 0,1x50x0,1=0,50%.</w:t>
      </w:r>
    </w:p>
    <w:p w:rsidR="00090FB2" w:rsidRDefault="00090FB2" w:rsidP="00911AC8">
      <w:pPr>
        <w:ind w:firstLine="0"/>
      </w:pPr>
    </w:p>
    <w:p w:rsidR="008F16F3" w:rsidRDefault="008F16F3" w:rsidP="00911AC8">
      <w:pPr>
        <w:ind w:firstLine="0"/>
      </w:pPr>
      <w:r>
        <w:t>BAASNÕU</w:t>
      </w:r>
      <w:r w:rsidR="00F16E4F">
        <w:t>E</w:t>
      </w:r>
      <w:r>
        <w:t>:</w:t>
      </w:r>
    </w:p>
    <w:p w:rsidR="00833229" w:rsidRPr="007355F1" w:rsidRDefault="007355F1" w:rsidP="00AB3417">
      <w:pPr>
        <w:pStyle w:val="ListParagraph"/>
        <w:numPr>
          <w:ilvl w:val="0"/>
          <w:numId w:val="2"/>
        </w:numPr>
        <w:ind w:hanging="3"/>
        <w:rPr>
          <w:b/>
        </w:rPr>
      </w:pPr>
      <w:r w:rsidRPr="007355F1">
        <w:rPr>
          <w:b/>
          <w:lang w:eastAsia="et-EE"/>
        </w:rPr>
        <w:t>Taotleja kannab veeseaduse alusel peetavasse põlluraamatusse andmed kõikide kohustuseperioodi jooksul</w:t>
      </w:r>
      <w:r>
        <w:rPr>
          <w:b/>
          <w:lang w:eastAsia="et-EE"/>
        </w:rPr>
        <w:t xml:space="preserve"> </w:t>
      </w:r>
      <w:r w:rsidRPr="007355F1">
        <w:rPr>
          <w:b/>
          <w:lang w:eastAsia="et-EE"/>
        </w:rPr>
        <w:t>põllumajandusmaal tehtud tegevuste kohta.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8"/>
        <w:gridCol w:w="8172"/>
      </w:tblGrid>
      <w:tr w:rsidR="002F53DF" w:rsidTr="00D8148B">
        <w:trPr>
          <w:trHeight w:val="531"/>
        </w:trPr>
        <w:tc>
          <w:tcPr>
            <w:tcW w:w="1296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8302" w:type="dxa"/>
          </w:tcPr>
          <w:p w:rsidR="002F53DF" w:rsidRDefault="00B8407A" w:rsidP="00CA6837">
            <w:pPr>
              <w:pStyle w:val="ListParagraph"/>
              <w:ind w:left="0" w:firstLine="0"/>
            </w:pPr>
            <w:r>
              <w:t>Koef. 0,</w:t>
            </w:r>
            <w:r w:rsidR="003F7983">
              <w:t>2</w:t>
            </w:r>
            <w:r w:rsidR="0096672B">
              <w:t xml:space="preserve">. </w:t>
            </w:r>
            <w:r w:rsidR="00EF4F77">
              <w:t xml:space="preserve">Andmed ei vasta reaalsele olukorrale. Puudub </w:t>
            </w:r>
            <w:r w:rsidR="00AB3417">
              <w:t>ülevaade põllul tehtud töödest.</w:t>
            </w:r>
          </w:p>
        </w:tc>
      </w:tr>
      <w:tr w:rsidR="002F53DF" w:rsidTr="00D8148B">
        <w:trPr>
          <w:trHeight w:val="1350"/>
        </w:trPr>
        <w:tc>
          <w:tcPr>
            <w:tcW w:w="1296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302" w:type="dxa"/>
          </w:tcPr>
          <w:p w:rsidR="002F53DF" w:rsidRDefault="0096672B" w:rsidP="003B2B26">
            <w:pPr>
              <w:pStyle w:val="ListParagraph"/>
              <w:ind w:left="0" w:firstLine="0"/>
            </w:pPr>
            <w:r>
              <w:t xml:space="preserve">Rikkumistega põllu osas märge. </w:t>
            </w:r>
            <w:r w:rsidR="00BD76E4">
              <w:t xml:space="preserve">Kui põllu kohta puuduvad kõik andmed, siis 100 % põllu pinnast loetakse rikutud pinnaks. Kui põllu kohta puuduvad andmed osaliselt, siis 50% põllu pinnast loetakse rikutud pinnaks. </w:t>
            </w:r>
            <w:r w:rsidR="00A34849">
              <w:t>Liidetakse</w:t>
            </w:r>
            <w:r>
              <w:t xml:space="preserve"> rikutud pinnad kokku ha ja rikkumise % </w:t>
            </w:r>
            <w:r w:rsidR="00BA6886">
              <w:t>leitakse</w:t>
            </w:r>
            <w:r w:rsidR="00E72221">
              <w:t xml:space="preserve"> -</w:t>
            </w:r>
            <w:r w:rsidR="00A34849">
              <w:t xml:space="preserve"> </w:t>
            </w:r>
            <w:r w:rsidR="00E72221">
              <w:t xml:space="preserve">kogu põllumajandusmaa pinnast ha kokku, kui palju moodustab </w:t>
            </w:r>
            <w:r w:rsidR="00A34849">
              <w:t>rikkumisega põldude</w:t>
            </w:r>
            <w:r w:rsidR="00E72221">
              <w:t xml:space="preserve"> ha kokku</w:t>
            </w:r>
            <w:r>
              <w:t>.</w:t>
            </w:r>
            <w:r w:rsidR="00BD76E4">
              <w:t xml:space="preserve"> Kui põlluraamat puudub, siis on ulatus 100%.</w:t>
            </w:r>
          </w:p>
        </w:tc>
      </w:tr>
      <w:tr w:rsidR="002F53DF" w:rsidTr="00D8148B">
        <w:trPr>
          <w:trHeight w:val="819"/>
        </w:trPr>
        <w:tc>
          <w:tcPr>
            <w:tcW w:w="1296" w:type="dxa"/>
          </w:tcPr>
          <w:p w:rsidR="002F53DF" w:rsidRDefault="008040C6" w:rsidP="00760ED1">
            <w:pPr>
              <w:pStyle w:val="ListParagraph"/>
              <w:ind w:left="0" w:firstLine="0"/>
            </w:pPr>
            <w:r>
              <w:t>KEST</w:t>
            </w:r>
            <w:r w:rsidR="00C05D51">
              <w:t>US</w:t>
            </w:r>
          </w:p>
        </w:tc>
        <w:tc>
          <w:tcPr>
            <w:tcW w:w="8302" w:type="dxa"/>
          </w:tcPr>
          <w:p w:rsidR="002F53DF" w:rsidRDefault="00B8407A" w:rsidP="00DD51CF">
            <w:pPr>
              <w:pStyle w:val="ListParagraph"/>
              <w:ind w:left="0" w:firstLine="0"/>
            </w:pPr>
            <w:r>
              <w:t>Koef. 0,</w:t>
            </w:r>
            <w:r w:rsidR="003F7983">
              <w:t>2</w:t>
            </w:r>
            <w:r w:rsidR="0096672B">
              <w:t xml:space="preserve">. </w:t>
            </w:r>
            <w:r w:rsidR="00EF4F77">
              <w:t>Andmeid on võimalik taastada või parandada. Teada on põllul kasvav kultuur, kuid tehtud töid, tööde teostamise aega või kasutatavate väetiste/seemnete koguseid e</w:t>
            </w:r>
            <w:r w:rsidR="00AB3417">
              <w:t>i ole võimalik täpselt määrata.</w:t>
            </w:r>
          </w:p>
        </w:tc>
      </w:tr>
    </w:tbl>
    <w:p w:rsidR="00777EE6" w:rsidRDefault="00EF4F77" w:rsidP="0096672B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96672B" w:rsidRPr="00CE2624">
        <w:rPr>
          <w:b/>
          <w:i/>
          <w:lang w:eastAsia="et-EE"/>
        </w:rPr>
        <w:t>aksimum</w:t>
      </w:r>
      <w:r w:rsidR="00D17478">
        <w:rPr>
          <w:b/>
          <w:i/>
          <w:lang w:eastAsia="et-EE"/>
        </w:rPr>
        <w:t>vähendamine</w:t>
      </w:r>
      <w:r w:rsidR="0096672B" w:rsidRPr="00CE2624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3F7983">
        <w:rPr>
          <w:b/>
          <w:i/>
          <w:lang w:eastAsia="et-EE"/>
        </w:rPr>
        <w:t>4</w:t>
      </w:r>
      <w:r w:rsidR="0096672B" w:rsidRPr="00CE2624">
        <w:rPr>
          <w:b/>
          <w:i/>
          <w:lang w:eastAsia="et-EE"/>
        </w:rPr>
        <w:t>%</w:t>
      </w:r>
      <w:r w:rsidR="00BD76E4">
        <w:rPr>
          <w:b/>
          <w:i/>
          <w:lang w:eastAsia="et-EE"/>
        </w:rPr>
        <w:t xml:space="preserve"> toetussummast</w:t>
      </w:r>
      <w:r w:rsidR="0096672B" w:rsidRPr="00CE2624">
        <w:rPr>
          <w:b/>
          <w:i/>
          <w:lang w:eastAsia="et-EE"/>
        </w:rPr>
        <w:t>.</w:t>
      </w:r>
      <w:r w:rsidR="0096672B">
        <w:rPr>
          <w:lang w:eastAsia="et-EE"/>
        </w:rPr>
        <w:t xml:space="preserve"> </w:t>
      </w:r>
    </w:p>
    <w:p w:rsidR="00EF7555" w:rsidRDefault="00EF7555" w:rsidP="0096672B">
      <w:pPr>
        <w:pStyle w:val="ListParagraph"/>
        <w:ind w:left="3" w:firstLine="0"/>
        <w:rPr>
          <w:lang w:eastAsia="et-EE"/>
        </w:rPr>
      </w:pPr>
    </w:p>
    <w:p w:rsidR="00EF4F77" w:rsidRDefault="00EF4F77" w:rsidP="00EF4F77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põllumajandusmaast 100x2/10=20%.</w:t>
      </w:r>
    </w:p>
    <w:p w:rsidR="00EF4F77" w:rsidRDefault="00EF4F77" w:rsidP="00EF4F77">
      <w:pPr>
        <w:pStyle w:val="ListParagraph"/>
        <w:ind w:left="3" w:firstLine="0"/>
      </w:pPr>
    </w:p>
    <w:p w:rsidR="00EF4F77" w:rsidRDefault="00EF4F77" w:rsidP="00EF4F77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Toetussumma vähendamine</w:t>
      </w:r>
      <w:r>
        <w:rPr>
          <w:lang w:eastAsia="et-EE"/>
        </w:rPr>
        <w:t>: ulatuse % x raskuse koef x kestuse koef, nt 20x0,</w:t>
      </w:r>
      <w:r w:rsidR="003F7983">
        <w:rPr>
          <w:lang w:eastAsia="et-EE"/>
        </w:rPr>
        <w:t>2</w:t>
      </w:r>
      <w:r>
        <w:rPr>
          <w:lang w:eastAsia="et-EE"/>
        </w:rPr>
        <w:t>x0,</w:t>
      </w:r>
      <w:r w:rsidR="003F7983">
        <w:rPr>
          <w:lang w:eastAsia="et-EE"/>
        </w:rPr>
        <w:t>2</w:t>
      </w:r>
      <w:r>
        <w:rPr>
          <w:lang w:eastAsia="et-EE"/>
        </w:rPr>
        <w:t>=0,</w:t>
      </w:r>
      <w:r w:rsidR="003F7983">
        <w:rPr>
          <w:lang w:eastAsia="et-EE"/>
        </w:rPr>
        <w:t>8</w:t>
      </w:r>
      <w:r w:rsidR="00AB3417">
        <w:rPr>
          <w:lang w:eastAsia="et-EE"/>
        </w:rPr>
        <w:t>0</w:t>
      </w:r>
      <w:r>
        <w:rPr>
          <w:lang w:eastAsia="et-EE"/>
        </w:rPr>
        <w:t>%.</w:t>
      </w:r>
    </w:p>
    <w:p w:rsidR="00536252" w:rsidRDefault="00536252" w:rsidP="00EF4F77">
      <w:pPr>
        <w:pStyle w:val="ListParagraph"/>
        <w:ind w:left="3" w:firstLine="0"/>
      </w:pPr>
    </w:p>
    <w:p w:rsidR="00EF4F77" w:rsidRDefault="00EF4F77" w:rsidP="00EF4F77">
      <w:pPr>
        <w:pStyle w:val="ListParagraph"/>
        <w:ind w:left="3" w:firstLine="0"/>
      </w:pPr>
    </w:p>
    <w:p w:rsidR="00EF7555" w:rsidRPr="007A6E14" w:rsidRDefault="00536252" w:rsidP="007F40C0">
      <w:pPr>
        <w:pStyle w:val="ListParagraph"/>
        <w:ind w:left="3" w:firstLine="0"/>
        <w:rPr>
          <w:b/>
        </w:rPr>
      </w:pPr>
      <w:r>
        <w:t>TOETUSE NÕUDED</w:t>
      </w:r>
    </w:p>
    <w:p w:rsidR="00FC6D00" w:rsidRPr="0083528D" w:rsidRDefault="00FC6D00" w:rsidP="00AB3417">
      <w:pPr>
        <w:autoSpaceDE w:val="0"/>
        <w:spacing w:after="0"/>
        <w:ind w:firstLine="0"/>
      </w:pPr>
      <w:r w:rsidRPr="0083528D">
        <w:rPr>
          <w:b/>
          <w:bCs/>
          <w:lang w:eastAsia="et-EE"/>
        </w:rPr>
        <w:t xml:space="preserve">1. </w:t>
      </w:r>
      <w:r w:rsidR="00691B91" w:rsidRPr="0083528D">
        <w:rPr>
          <w:b/>
          <w:bCs/>
          <w:lang w:eastAsia="et-EE"/>
        </w:rPr>
        <w:t xml:space="preserve"> </w:t>
      </w:r>
      <w:r w:rsidRPr="0083528D">
        <w:rPr>
          <w:b/>
          <w:bCs/>
          <w:lang w:eastAsia="et-EE"/>
        </w:rPr>
        <w:t>P</w:t>
      </w:r>
      <w:r w:rsidRPr="0083528D">
        <w:rPr>
          <w:b/>
          <w:bCs/>
        </w:rPr>
        <w:t>õllumajanduskultuurid on külvatud, maha pandud või istutatud hiljemalt kohustuseaasta 15. juunil,</w:t>
      </w:r>
      <w:r w:rsidR="00160199" w:rsidRPr="0083528D">
        <w:rPr>
          <w:b/>
          <w:bCs/>
        </w:rPr>
        <w:t xml:space="preserve"> </w:t>
      </w:r>
      <w:r w:rsidRPr="0083528D">
        <w:rPr>
          <w:b/>
          <w:bCs/>
        </w:rPr>
        <w:t>kasutades kohalikele normidele vastavaid agrotehnilisi võtteid, või hoitakse maad sama kuupäeva seisuga mustkesas või söötis</w:t>
      </w:r>
      <w:r w:rsidRPr="0083528D">
        <w:rPr>
          <w:lang w:eastAsia="et-EE"/>
        </w:rPr>
        <w:t>.</w:t>
      </w:r>
    </w:p>
    <w:tbl>
      <w:tblPr>
        <w:tblW w:w="93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8079"/>
      </w:tblGrid>
      <w:tr w:rsidR="00FC6D00" w:rsidTr="00160199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RASKUS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AB3417" w:rsidP="00160199">
            <w:pPr>
              <w:pStyle w:val="ListParagraph"/>
              <w:spacing w:after="0"/>
              <w:ind w:left="0" w:firstLine="34"/>
            </w:pPr>
            <w:r>
              <w:t xml:space="preserve">Koef. 0,5. </w:t>
            </w:r>
            <w:r w:rsidR="00FC6D00">
              <w:t xml:space="preserve">Soodustatakse umbrohtude, taimehaiguste ja -kahjurite levikut ning seeläbi suureneb </w:t>
            </w:r>
            <w:r>
              <w:t>taimekaitsevahendite kasutamine.</w:t>
            </w:r>
          </w:p>
        </w:tc>
      </w:tr>
      <w:tr w:rsidR="00FC6D00" w:rsidTr="0016019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ULATUS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autoSpaceDN w:val="0"/>
              <w:spacing w:after="0"/>
              <w:ind w:firstLine="34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Rikkumisega pinna protsent  </w:t>
            </w:r>
            <w:r w:rsidR="006977EF">
              <w:rPr>
                <w:lang w:val="en-US"/>
              </w:rPr>
              <w:t>põllumaast</w:t>
            </w:r>
            <w:r w:rsidR="00AB3417">
              <w:rPr>
                <w:lang w:val="en-US"/>
              </w:rPr>
              <w:t>.</w:t>
            </w:r>
            <w:r w:rsidR="006977EF">
              <w:rPr>
                <w:lang w:val="en-US"/>
              </w:rPr>
              <w:t xml:space="preserve"> </w:t>
            </w:r>
          </w:p>
        </w:tc>
      </w:tr>
      <w:tr w:rsidR="00FC6D00" w:rsidTr="0016019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KESTUS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AB3417" w:rsidP="00160199">
            <w:pPr>
              <w:pStyle w:val="ListParagraph"/>
              <w:spacing w:after="0"/>
              <w:ind w:left="0" w:firstLine="34"/>
            </w:pPr>
            <w:r>
              <w:t xml:space="preserve">Koef. 0,5. </w:t>
            </w:r>
            <w:r w:rsidR="00FC6D00">
              <w:t>Saab külvata järgmisel aastal õige</w:t>
            </w:r>
            <w:r>
              <w:t>aegselt ja õige külvitihedusega.</w:t>
            </w:r>
          </w:p>
        </w:tc>
      </w:tr>
    </w:tbl>
    <w:p w:rsidR="00FC6D00" w:rsidRDefault="00DF6917" w:rsidP="00FC6D00">
      <w:pPr>
        <w:pStyle w:val="ListParagraph"/>
        <w:ind w:left="3"/>
        <w:rPr>
          <w:rFonts w:ascii="Calibri" w:hAnsi="Calibri"/>
        </w:rPr>
      </w:pPr>
      <w:r>
        <w:rPr>
          <w:b/>
          <w:bCs/>
          <w:i/>
          <w:iCs/>
          <w:lang w:eastAsia="et-EE"/>
        </w:rPr>
        <w:t xml:space="preserve">     </w:t>
      </w:r>
      <w:r w:rsidR="00FC6D00">
        <w:rPr>
          <w:b/>
          <w:bCs/>
          <w:i/>
          <w:iCs/>
          <w:lang w:eastAsia="et-EE"/>
        </w:rPr>
        <w:t xml:space="preserve">Maksimumvähendamine </w:t>
      </w:r>
      <w:r w:rsidR="00806B5E">
        <w:rPr>
          <w:b/>
          <w:i/>
          <w:lang w:eastAsia="et-EE"/>
        </w:rPr>
        <w:t xml:space="preserve">esmasel rikkumisel on </w:t>
      </w:r>
      <w:r w:rsidR="00BC26C7">
        <w:rPr>
          <w:b/>
          <w:bCs/>
          <w:i/>
          <w:iCs/>
          <w:lang w:eastAsia="et-EE"/>
        </w:rPr>
        <w:t>2</w:t>
      </w:r>
      <w:r w:rsidR="00FC6D00">
        <w:rPr>
          <w:b/>
          <w:bCs/>
          <w:i/>
          <w:iCs/>
          <w:lang w:eastAsia="et-EE"/>
        </w:rPr>
        <w:t xml:space="preserve">5% </w:t>
      </w:r>
      <w:r w:rsidR="00313ABC">
        <w:rPr>
          <w:b/>
          <w:bCs/>
          <w:i/>
          <w:iCs/>
          <w:lang w:eastAsia="et-EE"/>
        </w:rPr>
        <w:t xml:space="preserve"> põllumaa </w:t>
      </w:r>
      <w:r w:rsidR="00FC6D00">
        <w:rPr>
          <w:b/>
          <w:bCs/>
          <w:i/>
          <w:iCs/>
          <w:lang w:eastAsia="et-EE"/>
        </w:rPr>
        <w:t>toetussummast.</w:t>
      </w:r>
      <w:r w:rsidR="00FC6D00">
        <w:rPr>
          <w:lang w:eastAsia="et-EE"/>
        </w:rPr>
        <w:t xml:space="preserve"> </w:t>
      </w:r>
    </w:p>
    <w:p w:rsidR="00F80AF9" w:rsidRPr="00F80AF9" w:rsidRDefault="00160199" w:rsidP="00F80AF9">
      <w:pPr>
        <w:tabs>
          <w:tab w:val="center" w:pos="426"/>
        </w:tabs>
        <w:contextualSpacing/>
        <w:rPr>
          <w:rFonts w:eastAsia="Calibri"/>
          <w:b/>
        </w:rPr>
      </w:pPr>
      <w:r>
        <w:rPr>
          <w:rFonts w:eastAsia="SimSun" w:cs="Mangal"/>
          <w:b/>
          <w:kern w:val="1"/>
          <w:lang w:eastAsia="zh-CN" w:bidi="hi-IN"/>
        </w:rPr>
        <w:t>2</w:t>
      </w:r>
      <w:r w:rsidR="00F80AF9">
        <w:rPr>
          <w:rFonts w:eastAsia="SimSun" w:cs="Mangal"/>
          <w:b/>
          <w:kern w:val="1"/>
          <w:lang w:eastAsia="zh-CN" w:bidi="hi-IN"/>
        </w:rPr>
        <w:t>.</w:t>
      </w:r>
      <w:r w:rsidR="00F80AF9">
        <w:rPr>
          <w:rFonts w:eastAsia="SimSun" w:cs="Mangal"/>
          <w:b/>
          <w:kern w:val="1"/>
          <w:lang w:eastAsia="zh-CN" w:bidi="hi-IN"/>
        </w:rPr>
        <w:tab/>
      </w:r>
      <w:r w:rsidR="00F80AF9" w:rsidRPr="00F80AF9">
        <w:rPr>
          <w:rFonts w:eastAsia="Calibri"/>
          <w:b/>
        </w:rPr>
        <w:t>Viljapuude ja marjapõõsaste reavahed hoitakse vähemalt kahe kolmandiku ulatuses rohukamaras. Uue puuvilja- ja marjaaia rajamise korral peavad reavahed vähemalt kahe kolmandiku ulatuses olema rohukamaraga kaetud aia rajamisele järgneva kalendriaasta 15. juuniks.</w:t>
      </w: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1200"/>
        <w:gridCol w:w="8260"/>
      </w:tblGrid>
      <w:tr w:rsidR="0077543C" w:rsidRPr="0077543C" w:rsidTr="00205820">
        <w:tc>
          <w:tcPr>
            <w:tcW w:w="1239" w:type="dxa"/>
          </w:tcPr>
          <w:p w:rsidR="0077543C" w:rsidRPr="0077543C" w:rsidRDefault="0077543C" w:rsidP="0077543C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lastRenderedPageBreak/>
              <w:t>RASKUS</w:t>
            </w:r>
          </w:p>
        </w:tc>
        <w:tc>
          <w:tcPr>
            <w:tcW w:w="9214" w:type="dxa"/>
          </w:tcPr>
          <w:p w:rsidR="0077543C" w:rsidRPr="0077543C" w:rsidRDefault="0077543C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5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5746F">
              <w:rPr>
                <w:rFonts w:asciiTheme="minorHAnsi" w:hAnsiTheme="minorHAnsi"/>
                <w:sz w:val="22"/>
                <w:szCs w:val="22"/>
              </w:rPr>
              <w:t>S</w:t>
            </w:r>
            <w:r w:rsidR="002F3A06" w:rsidRPr="002F3A06">
              <w:rPr>
                <w:rFonts w:asciiTheme="minorHAnsi" w:hAnsiTheme="minorHAnsi"/>
                <w:sz w:val="22"/>
                <w:szCs w:val="22"/>
              </w:rPr>
              <w:t>oodustatakse umbrohtude, taimehaiguste ja -kahjurite levikut. Puuviljade saagi kvaliteet võib halveneda</w:t>
            </w:r>
            <w:r w:rsidR="000039E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7543C" w:rsidRPr="0077543C" w:rsidTr="00205820">
        <w:tc>
          <w:tcPr>
            <w:tcW w:w="1239" w:type="dxa"/>
          </w:tcPr>
          <w:p w:rsidR="0077543C" w:rsidRPr="0077543C" w:rsidRDefault="0077543C" w:rsidP="0077543C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ULATUS</w:t>
            </w:r>
          </w:p>
        </w:tc>
        <w:tc>
          <w:tcPr>
            <w:tcW w:w="9214" w:type="dxa"/>
          </w:tcPr>
          <w:p w:rsidR="0077543C" w:rsidRPr="0077543C" w:rsidRDefault="004D1F54" w:rsidP="004D1F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Rikkumisega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 xml:space="preserve"> pinna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protsent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 xml:space="preserve"> kõiki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e viljapuu-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ja marjaaedade pinnast.</w:t>
            </w:r>
          </w:p>
        </w:tc>
      </w:tr>
      <w:tr w:rsidR="0077543C" w:rsidRPr="0077543C" w:rsidTr="00205820">
        <w:tc>
          <w:tcPr>
            <w:tcW w:w="1239" w:type="dxa"/>
          </w:tcPr>
          <w:p w:rsidR="0077543C" w:rsidRPr="0077543C" w:rsidRDefault="008040C6" w:rsidP="007754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KEST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US</w:t>
            </w:r>
          </w:p>
        </w:tc>
        <w:tc>
          <w:tcPr>
            <w:tcW w:w="9214" w:type="dxa"/>
          </w:tcPr>
          <w:p w:rsidR="0077543C" w:rsidRPr="0077543C" w:rsidRDefault="0077543C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1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F3A06" w:rsidRPr="002F3A06">
              <w:rPr>
                <w:rFonts w:asciiTheme="minorHAnsi" w:hAnsiTheme="minorHAnsi"/>
                <w:sz w:val="22"/>
                <w:szCs w:val="22"/>
              </w:rPr>
              <w:t>Rohukamar on võimalik rajada sel aas</w:t>
            </w:r>
            <w:r w:rsidR="000039E4">
              <w:rPr>
                <w:rFonts w:asciiTheme="minorHAnsi" w:hAnsiTheme="minorHAnsi"/>
                <w:sz w:val="22"/>
                <w:szCs w:val="22"/>
              </w:rPr>
              <w:t>tal või järgneval aastal.</w:t>
            </w:r>
          </w:p>
        </w:tc>
      </w:tr>
    </w:tbl>
    <w:p w:rsidR="0077543C" w:rsidRDefault="004D1F54" w:rsidP="0077543C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M</w:t>
      </w:r>
      <w:r w:rsidR="0077543C" w:rsidRPr="0077543C">
        <w:rPr>
          <w:rFonts w:eastAsia="Times New Roman" w:cs="Times New Roman"/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77543C" w:rsidRPr="0077543C">
        <w:rPr>
          <w:rFonts w:eastAsia="Times New Roman" w:cs="Times New Roman"/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6D686C">
        <w:rPr>
          <w:rFonts w:eastAsia="Times New Roman" w:cs="Times New Roman"/>
          <w:b/>
          <w:i/>
        </w:rPr>
        <w:t>5</w:t>
      </w:r>
      <w:r w:rsidR="0077543C" w:rsidRPr="0077543C">
        <w:rPr>
          <w:rFonts w:eastAsia="Times New Roman" w:cs="Times New Roman"/>
          <w:b/>
          <w:i/>
        </w:rPr>
        <w:t>%</w:t>
      </w:r>
      <w:r w:rsidR="0077543C"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b/>
          <w:i/>
        </w:rPr>
        <w:t>puuvilja- ja marjakultuur</w:t>
      </w:r>
      <w:r w:rsidR="0015746F">
        <w:rPr>
          <w:rFonts w:eastAsia="Times New Roman" w:cs="Times New Roman"/>
          <w:b/>
          <w:i/>
        </w:rPr>
        <w:t>ide</w:t>
      </w:r>
      <w:r>
        <w:rPr>
          <w:rFonts w:eastAsia="Times New Roman" w:cs="Times New Roman"/>
          <w:b/>
          <w:i/>
        </w:rPr>
        <w:t xml:space="preserve"> </w:t>
      </w:r>
      <w:r w:rsidR="0077543C">
        <w:rPr>
          <w:rFonts w:eastAsia="Times New Roman" w:cs="Times New Roman"/>
          <w:b/>
          <w:i/>
        </w:rPr>
        <w:t>toetussummast</w:t>
      </w:r>
      <w:r w:rsidR="0077543C" w:rsidRPr="0077543C">
        <w:rPr>
          <w:rFonts w:eastAsia="Times New Roman" w:cs="Times New Roman"/>
          <w:b/>
          <w:i/>
        </w:rPr>
        <w:t>.</w:t>
      </w:r>
      <w:r w:rsidR="0077543C" w:rsidRPr="0077543C">
        <w:rPr>
          <w:rFonts w:eastAsia="Times New Roman" w:cs="Times New Roman"/>
        </w:rPr>
        <w:t xml:space="preserve"> </w:t>
      </w:r>
    </w:p>
    <w:p w:rsidR="007073FD" w:rsidRPr="0077543C" w:rsidRDefault="007073FD" w:rsidP="0077543C">
      <w:pPr>
        <w:spacing w:after="0"/>
        <w:ind w:firstLine="0"/>
        <w:rPr>
          <w:rFonts w:eastAsia="Times New Roman" w:cs="Times New Roman"/>
        </w:rPr>
      </w:pPr>
    </w:p>
    <w:p w:rsidR="002F3A06" w:rsidRPr="002F3A06" w:rsidRDefault="0077543C" w:rsidP="002F3A06">
      <w:pPr>
        <w:spacing w:after="0"/>
        <w:ind w:firstLine="0"/>
      </w:pPr>
      <w:r w:rsidRPr="004D1F54">
        <w:rPr>
          <w:rFonts w:eastAsia="Times New Roman" w:cs="Times New Roman"/>
          <w:u w:val="single"/>
        </w:rPr>
        <w:t>Ulatus</w:t>
      </w:r>
      <w:r w:rsidR="004D1F54" w:rsidRPr="004D1F54">
        <w:rPr>
          <w:rFonts w:eastAsia="Times New Roman" w:cs="Times New Roman"/>
          <w:u w:val="single"/>
        </w:rPr>
        <w:t>e</w:t>
      </w:r>
      <w:r w:rsidR="004D1F54">
        <w:rPr>
          <w:rFonts w:eastAsia="Times New Roman" w:cs="Times New Roman"/>
        </w:rPr>
        <w:t xml:space="preserve"> leidmise näide: V</w:t>
      </w:r>
      <w:r w:rsidR="002F3A06" w:rsidRPr="002F3A06">
        <w:t>iljapuu aed on kokku 2,5 ha, sellest 0,5 ha-l ei ole reavahed 2/3 ulatuses rohukamaras, siis ulatus on 0,5x100/2,5=20%.</w:t>
      </w:r>
    </w:p>
    <w:p w:rsidR="004D1F54" w:rsidRDefault="004D1F54" w:rsidP="002F3A06">
      <w:pPr>
        <w:spacing w:after="0"/>
        <w:ind w:left="3" w:firstLine="0"/>
        <w:contextualSpacing/>
      </w:pPr>
    </w:p>
    <w:p w:rsidR="002F3A06" w:rsidRPr="004D1F54" w:rsidRDefault="007073FD" w:rsidP="002F3A06">
      <w:pPr>
        <w:spacing w:after="0"/>
        <w:ind w:left="3" w:firstLine="0"/>
        <w:contextualSpacing/>
        <w:rPr>
          <w:lang w:eastAsia="et-EE"/>
        </w:rPr>
      </w:pPr>
      <w:r>
        <w:rPr>
          <w:rFonts w:eastAsia="Times New Roman" w:cs="Times New Roman"/>
          <w:u w:val="single"/>
        </w:rPr>
        <w:t>P</w:t>
      </w:r>
      <w:r w:rsidR="004D1F54" w:rsidRPr="004D1F54">
        <w:rPr>
          <w:rFonts w:eastAsia="Times New Roman" w:cs="Times New Roman"/>
          <w:u w:val="single"/>
        </w:rPr>
        <w:t xml:space="preserve">uuvilja- ja </w:t>
      </w:r>
      <w:r w:rsidRPr="004D1F54">
        <w:rPr>
          <w:rFonts w:eastAsia="Times New Roman" w:cs="Times New Roman"/>
          <w:u w:val="single"/>
        </w:rPr>
        <w:t xml:space="preserve">marjakultuuride toetussumma </w:t>
      </w:r>
      <w:r>
        <w:rPr>
          <w:rFonts w:eastAsia="Times New Roman" w:cs="Times New Roman"/>
          <w:u w:val="single"/>
        </w:rPr>
        <w:t>v</w:t>
      </w:r>
      <w:r w:rsidRPr="004D1F54">
        <w:rPr>
          <w:rFonts w:eastAsia="Times New Roman" w:cs="Times New Roman"/>
          <w:u w:val="single"/>
        </w:rPr>
        <w:t>ähendamine</w:t>
      </w:r>
      <w:r w:rsidR="004D1F54">
        <w:rPr>
          <w:rFonts w:eastAsia="Times New Roman" w:cs="Times New Roman"/>
        </w:rPr>
        <w:t>:</w:t>
      </w:r>
      <w:r w:rsidR="004D1F54" w:rsidRPr="004D1F54">
        <w:t xml:space="preserve"> </w:t>
      </w:r>
      <w:r w:rsidR="002F3A06" w:rsidRPr="004D1F54">
        <w:t xml:space="preserve">ulatuse % x raskuse koef x </w:t>
      </w:r>
      <w:r w:rsidR="008040C6" w:rsidRPr="004D1F54">
        <w:t>kestuse</w:t>
      </w:r>
      <w:r w:rsidR="002F3A06" w:rsidRPr="004D1F54">
        <w:t xml:space="preserve"> koef</w:t>
      </w:r>
      <w:r w:rsidR="004D1F54">
        <w:t>,</w:t>
      </w:r>
      <w:r w:rsidR="002F3A06" w:rsidRPr="004D1F54">
        <w:t xml:space="preserve"> nt 20x0,5x0,</w:t>
      </w:r>
      <w:r w:rsidR="00AB3417">
        <w:t>1</w:t>
      </w:r>
      <w:r w:rsidR="002F3A06" w:rsidRPr="004D1F54">
        <w:t>=</w:t>
      </w:r>
      <w:r w:rsidR="00AB3417">
        <w:t>1,00</w:t>
      </w:r>
      <w:r w:rsidR="002F3A06" w:rsidRPr="004D1F54">
        <w:t>%</w:t>
      </w:r>
      <w:r w:rsidR="004D1F54">
        <w:t>.</w:t>
      </w:r>
    </w:p>
    <w:p w:rsidR="0077543C" w:rsidRDefault="0077543C" w:rsidP="00C81006">
      <w:pPr>
        <w:spacing w:after="0"/>
        <w:ind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77543C" w:rsidRPr="00536252" w:rsidRDefault="00160199" w:rsidP="00C81006">
      <w:pPr>
        <w:spacing w:after="0"/>
        <w:ind w:firstLine="0"/>
        <w:rPr>
          <w:rFonts w:eastAsia="SimSun" w:cs="Mangal"/>
          <w:b/>
          <w:kern w:val="1"/>
          <w:lang w:eastAsia="zh-CN" w:bidi="hi-IN"/>
        </w:rPr>
      </w:pPr>
      <w:r>
        <w:rPr>
          <w:rFonts w:eastAsia="SimSun" w:cs="Mangal"/>
          <w:b/>
          <w:kern w:val="1"/>
          <w:lang w:eastAsia="zh-CN" w:bidi="hi-IN"/>
        </w:rPr>
        <w:t>3</w:t>
      </w:r>
      <w:r w:rsidR="0077543C" w:rsidRPr="00536252">
        <w:rPr>
          <w:rFonts w:eastAsia="SimSun" w:cs="Mangal"/>
          <w:b/>
          <w:kern w:val="1"/>
          <w:lang w:eastAsia="zh-CN" w:bidi="hi-IN"/>
        </w:rPr>
        <w:t xml:space="preserve">. </w:t>
      </w:r>
      <w:r w:rsidR="00C81006" w:rsidRPr="00536252">
        <w:rPr>
          <w:rFonts w:eastAsia="SimSun" w:cs="Mangal"/>
          <w:b/>
          <w:kern w:val="1"/>
          <w:lang w:eastAsia="zh-CN" w:bidi="hi-IN"/>
        </w:rPr>
        <w:t>Viljapuude ja marjapõõsaste võra</w:t>
      </w:r>
      <w:r w:rsidR="0046260C" w:rsidRPr="00536252">
        <w:rPr>
          <w:rFonts w:eastAsia="SimSun" w:cs="Mangal"/>
          <w:b/>
          <w:kern w:val="1"/>
          <w:lang w:eastAsia="zh-CN" w:bidi="hi-IN"/>
        </w:rPr>
        <w:t>si</w:t>
      </w:r>
      <w:r w:rsidR="00C81006" w:rsidRPr="00536252">
        <w:rPr>
          <w:rFonts w:eastAsia="SimSun" w:cs="Mangal"/>
          <w:b/>
          <w:kern w:val="1"/>
          <w:lang w:eastAsia="zh-CN" w:bidi="hi-IN"/>
        </w:rPr>
        <w:t xml:space="preserve">d </w:t>
      </w:r>
      <w:r w:rsidR="0046260C" w:rsidRPr="00536252">
        <w:rPr>
          <w:rFonts w:eastAsia="SimSun" w:cs="Mangal"/>
          <w:b/>
          <w:kern w:val="1"/>
          <w:lang w:eastAsia="zh-CN" w:bidi="hi-IN"/>
        </w:rPr>
        <w:t>hooldatakse</w:t>
      </w:r>
      <w:r w:rsidR="00C81006" w:rsidRPr="00536252">
        <w:rPr>
          <w:rFonts w:eastAsia="SimSun" w:cs="Mangal"/>
          <w:b/>
          <w:kern w:val="1"/>
          <w:lang w:eastAsia="zh-CN" w:bidi="hi-IN"/>
        </w:rPr>
        <w:t xml:space="preserve"> lõikamise teel. </w:t>
      </w:r>
    </w:p>
    <w:tbl>
      <w:tblPr>
        <w:tblStyle w:val="TableGrid3"/>
        <w:tblW w:w="0" w:type="auto"/>
        <w:tblInd w:w="3" w:type="dxa"/>
        <w:tblLook w:val="04A0" w:firstRow="1" w:lastRow="0" w:firstColumn="1" w:lastColumn="0" w:noHBand="0" w:noVBand="1"/>
      </w:tblPr>
      <w:tblGrid>
        <w:gridCol w:w="1200"/>
        <w:gridCol w:w="8260"/>
      </w:tblGrid>
      <w:tr w:rsidR="00554A47" w:rsidRPr="00554A47" w:rsidTr="00205820">
        <w:tc>
          <w:tcPr>
            <w:tcW w:w="1239" w:type="dxa"/>
          </w:tcPr>
          <w:p w:rsidR="00554A47" w:rsidRPr="00554A47" w:rsidRDefault="00554A47" w:rsidP="00554A4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RASKUS</w:t>
            </w:r>
          </w:p>
        </w:tc>
        <w:tc>
          <w:tcPr>
            <w:tcW w:w="9214" w:type="dxa"/>
          </w:tcPr>
          <w:p w:rsidR="00554A47" w:rsidRPr="00554A47" w:rsidRDefault="00554A47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5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>. Haiguste ja kahjurite levik on soodsam, saagikus väiksem</w:t>
            </w:r>
            <w:r w:rsidR="000039E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54A47" w:rsidRPr="00554A47" w:rsidTr="00205820">
        <w:tc>
          <w:tcPr>
            <w:tcW w:w="1239" w:type="dxa"/>
          </w:tcPr>
          <w:p w:rsidR="00554A47" w:rsidRPr="00554A47" w:rsidRDefault="00554A47" w:rsidP="00554A4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ULATUS</w:t>
            </w:r>
          </w:p>
        </w:tc>
        <w:tc>
          <w:tcPr>
            <w:tcW w:w="9214" w:type="dxa"/>
          </w:tcPr>
          <w:p w:rsidR="00554A47" w:rsidRPr="00554A47" w:rsidRDefault="0015746F" w:rsidP="00554A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Rikkumisega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 pinna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protsent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 kõiki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>e viljapuu-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>ja marjaaedade pinnast.</w:t>
            </w:r>
          </w:p>
        </w:tc>
      </w:tr>
      <w:tr w:rsidR="00554A47" w:rsidRPr="00554A47" w:rsidTr="00205820">
        <w:tc>
          <w:tcPr>
            <w:tcW w:w="1239" w:type="dxa"/>
          </w:tcPr>
          <w:p w:rsidR="00554A47" w:rsidRPr="00554A47" w:rsidRDefault="008040C6" w:rsidP="00554A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KEST</w:t>
            </w:r>
            <w:r w:rsidR="00554A47" w:rsidRPr="00554A47">
              <w:rPr>
                <w:rFonts w:asciiTheme="minorHAnsi" w:hAnsiTheme="minorHAnsi"/>
                <w:sz w:val="22"/>
                <w:szCs w:val="22"/>
              </w:rPr>
              <w:t>US</w:t>
            </w:r>
          </w:p>
        </w:tc>
        <w:tc>
          <w:tcPr>
            <w:tcW w:w="9214" w:type="dxa"/>
          </w:tcPr>
          <w:p w:rsidR="00554A47" w:rsidRPr="00554A47" w:rsidRDefault="00554A47" w:rsidP="00936FBF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1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 xml:space="preserve">. Võimalik hooldustööd teha samal aastal </w:t>
            </w:r>
            <w:r w:rsidR="00936FBF">
              <w:rPr>
                <w:rFonts w:asciiTheme="minorHAnsi" w:hAnsiTheme="minorHAnsi"/>
                <w:sz w:val="22"/>
                <w:szCs w:val="22"/>
              </w:rPr>
              <w:t>pärast saagi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>koristust.</w:t>
            </w:r>
          </w:p>
        </w:tc>
      </w:tr>
    </w:tbl>
    <w:p w:rsidR="0015746F" w:rsidRDefault="004D1F54" w:rsidP="00554A47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M</w:t>
      </w:r>
      <w:r w:rsidR="00554A47" w:rsidRPr="00554A47">
        <w:rPr>
          <w:rFonts w:eastAsia="Times New Roman" w:cs="Times New Roman"/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554A47" w:rsidRPr="00554A47">
        <w:rPr>
          <w:rFonts w:eastAsia="Times New Roman" w:cs="Times New Roman"/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936FBF">
        <w:rPr>
          <w:rFonts w:eastAsia="Times New Roman" w:cs="Times New Roman"/>
          <w:b/>
          <w:i/>
        </w:rPr>
        <w:t>5</w:t>
      </w:r>
      <w:r w:rsidR="00554A47" w:rsidRPr="00554A47">
        <w:rPr>
          <w:rFonts w:eastAsia="Times New Roman" w:cs="Times New Roman"/>
          <w:b/>
          <w:i/>
        </w:rPr>
        <w:t>%</w:t>
      </w:r>
      <w:r w:rsidR="00936FBF" w:rsidRPr="00936FBF">
        <w:rPr>
          <w:rFonts w:eastAsia="Times New Roman" w:cs="Times New Roman"/>
          <w:b/>
          <w:i/>
        </w:rPr>
        <w:t xml:space="preserve"> </w:t>
      </w:r>
      <w:r w:rsidR="0015746F">
        <w:rPr>
          <w:rFonts w:eastAsia="Times New Roman" w:cs="Times New Roman"/>
          <w:b/>
          <w:i/>
        </w:rPr>
        <w:t>puuvilja- ja marjakultuuride toetussummast</w:t>
      </w:r>
      <w:r w:rsidR="0015746F" w:rsidRPr="0077543C">
        <w:rPr>
          <w:rFonts w:eastAsia="Times New Roman" w:cs="Times New Roman"/>
          <w:b/>
          <w:i/>
        </w:rPr>
        <w:t>.</w:t>
      </w:r>
      <w:r w:rsidR="0015746F" w:rsidRPr="0077543C">
        <w:rPr>
          <w:rFonts w:eastAsia="Times New Roman" w:cs="Times New Roman"/>
        </w:rPr>
        <w:t xml:space="preserve"> </w:t>
      </w:r>
    </w:p>
    <w:p w:rsidR="0015746F" w:rsidRDefault="0015746F" w:rsidP="00554A47">
      <w:pPr>
        <w:spacing w:after="0"/>
        <w:ind w:firstLine="0"/>
        <w:rPr>
          <w:rFonts w:eastAsia="Times New Roman" w:cs="Times New Roman"/>
        </w:rPr>
      </w:pPr>
    </w:p>
    <w:p w:rsidR="00554A47" w:rsidRDefault="00554A47" w:rsidP="00554A47">
      <w:pPr>
        <w:spacing w:after="0"/>
        <w:ind w:firstLine="0"/>
        <w:rPr>
          <w:rFonts w:eastAsia="Times New Roman" w:cs="Times New Roman"/>
        </w:rPr>
      </w:pPr>
      <w:r w:rsidRPr="0015746F">
        <w:rPr>
          <w:rFonts w:eastAsia="Times New Roman" w:cs="Times New Roman"/>
          <w:u w:val="single"/>
        </w:rPr>
        <w:t>Ulatus</w:t>
      </w:r>
      <w:r w:rsidR="0015746F" w:rsidRPr="0015746F">
        <w:rPr>
          <w:rFonts w:eastAsia="Times New Roman" w:cs="Times New Roman"/>
          <w:u w:val="single"/>
        </w:rPr>
        <w:t>e</w:t>
      </w:r>
      <w:r w:rsidR="0015746F">
        <w:rPr>
          <w:rFonts w:eastAsia="Times New Roman" w:cs="Times New Roman"/>
        </w:rPr>
        <w:t xml:space="preserve"> leidmise näide: V</w:t>
      </w:r>
      <w:r w:rsidR="00936FBF" w:rsidRPr="0077543C">
        <w:t>iljapuu-</w:t>
      </w:r>
      <w:r w:rsidR="0015746F">
        <w:t xml:space="preserve"> </w:t>
      </w:r>
      <w:r w:rsidR="00936FBF" w:rsidRPr="0077543C">
        <w:t>ja marjaaedade</w:t>
      </w:r>
      <w:r w:rsidRPr="00554A47">
        <w:rPr>
          <w:rFonts w:eastAsia="Times New Roman" w:cs="Times New Roman"/>
        </w:rPr>
        <w:t xml:space="preserve"> </w:t>
      </w:r>
      <w:r w:rsidR="00936FBF">
        <w:rPr>
          <w:rFonts w:eastAsia="Times New Roman" w:cs="Times New Roman"/>
        </w:rPr>
        <w:t xml:space="preserve">pind </w:t>
      </w:r>
      <w:r w:rsidRPr="00554A47">
        <w:rPr>
          <w:rFonts w:eastAsia="Times New Roman" w:cs="Times New Roman"/>
        </w:rPr>
        <w:t xml:space="preserve">kokku </w:t>
      </w:r>
      <w:r w:rsidR="0015746F">
        <w:rPr>
          <w:rFonts w:eastAsia="Times New Roman" w:cs="Times New Roman"/>
        </w:rPr>
        <w:t xml:space="preserve">on </w:t>
      </w:r>
      <w:r w:rsidRPr="00554A47">
        <w:rPr>
          <w:rFonts w:eastAsia="Times New Roman" w:cs="Times New Roman"/>
        </w:rPr>
        <w:t xml:space="preserve">10 ha, sellest 1,5 ha-l on võrad hooldamata, siis ulatus on </w:t>
      </w:r>
      <w:r w:rsidR="00936FBF">
        <w:rPr>
          <w:rFonts w:eastAsia="Times New Roman" w:cs="Times New Roman"/>
        </w:rPr>
        <w:t>1,5x100/10</w:t>
      </w:r>
      <w:r w:rsidRPr="00554A47">
        <w:rPr>
          <w:rFonts w:eastAsia="Times New Roman" w:cs="Times New Roman"/>
        </w:rPr>
        <w:t>=15%.</w:t>
      </w:r>
    </w:p>
    <w:p w:rsidR="0015746F" w:rsidRPr="00554A47" w:rsidRDefault="0015746F" w:rsidP="00554A47">
      <w:pPr>
        <w:spacing w:after="0"/>
        <w:ind w:firstLine="0"/>
        <w:rPr>
          <w:rFonts w:eastAsia="Times New Roman" w:cs="Times New Roman"/>
        </w:rPr>
      </w:pPr>
    </w:p>
    <w:p w:rsidR="00554A47" w:rsidRPr="00554A47" w:rsidRDefault="007073FD" w:rsidP="00554A47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P</w:t>
      </w:r>
      <w:r w:rsidR="0015746F" w:rsidRPr="004D1F54">
        <w:rPr>
          <w:rFonts w:eastAsia="Times New Roman" w:cs="Times New Roman"/>
          <w:u w:val="single"/>
        </w:rPr>
        <w:t xml:space="preserve">uuvilja- ja marjakultuuride </w:t>
      </w:r>
      <w:r>
        <w:rPr>
          <w:rFonts w:eastAsia="Times New Roman" w:cs="Times New Roman"/>
          <w:u w:val="single"/>
        </w:rPr>
        <w:t>toetussumma</w:t>
      </w:r>
      <w:r w:rsidRPr="007073FD">
        <w:rPr>
          <w:rFonts w:eastAsia="Times New Roman" w:cs="Times New Roman"/>
          <w:u w:val="single"/>
        </w:rPr>
        <w:t xml:space="preserve"> </w:t>
      </w:r>
      <w:r>
        <w:rPr>
          <w:rFonts w:eastAsia="Times New Roman" w:cs="Times New Roman"/>
          <w:u w:val="single"/>
        </w:rPr>
        <w:t>v</w:t>
      </w:r>
      <w:r w:rsidRPr="004D1F54">
        <w:rPr>
          <w:rFonts w:eastAsia="Times New Roman" w:cs="Times New Roman"/>
          <w:u w:val="single"/>
        </w:rPr>
        <w:t>ähendamine</w:t>
      </w:r>
      <w:r w:rsidR="0015746F">
        <w:rPr>
          <w:rFonts w:eastAsia="Times New Roman" w:cs="Times New Roman"/>
        </w:rPr>
        <w:t>:</w:t>
      </w:r>
      <w:r w:rsidR="00554A47" w:rsidRPr="00554A47">
        <w:rPr>
          <w:rFonts w:eastAsia="Times New Roman" w:cs="Times New Roman"/>
        </w:rPr>
        <w:t xml:space="preserve"> ulatuse % x raskuse koef x </w:t>
      </w:r>
      <w:r w:rsidR="008040C6">
        <w:rPr>
          <w:rFonts w:eastAsia="Times New Roman" w:cs="Times New Roman"/>
        </w:rPr>
        <w:t>kestuse</w:t>
      </w:r>
      <w:r w:rsidR="00554A47" w:rsidRPr="00554A47">
        <w:rPr>
          <w:rFonts w:eastAsia="Times New Roman" w:cs="Times New Roman"/>
        </w:rPr>
        <w:t xml:space="preserve"> koef</w:t>
      </w:r>
      <w:r w:rsidR="0015746F">
        <w:rPr>
          <w:rFonts w:eastAsia="Times New Roman" w:cs="Times New Roman"/>
        </w:rPr>
        <w:t>,</w:t>
      </w:r>
      <w:r w:rsidR="00554A47" w:rsidRPr="00554A47">
        <w:rPr>
          <w:rFonts w:eastAsia="Times New Roman" w:cs="Times New Roman"/>
        </w:rPr>
        <w:t xml:space="preserve"> nt 15x0,</w:t>
      </w:r>
      <w:r w:rsidR="00936FBF">
        <w:rPr>
          <w:rFonts w:eastAsia="Times New Roman" w:cs="Times New Roman"/>
        </w:rPr>
        <w:t>5</w:t>
      </w:r>
      <w:r w:rsidR="00554A47" w:rsidRPr="00554A47">
        <w:rPr>
          <w:rFonts w:eastAsia="Times New Roman" w:cs="Times New Roman"/>
        </w:rPr>
        <w:t>x0,</w:t>
      </w:r>
      <w:r w:rsidR="00AB3417">
        <w:rPr>
          <w:rFonts w:eastAsia="Times New Roman" w:cs="Times New Roman"/>
        </w:rPr>
        <w:t>1</w:t>
      </w:r>
      <w:r w:rsidR="00554A47" w:rsidRPr="00554A47">
        <w:rPr>
          <w:rFonts w:eastAsia="Times New Roman" w:cs="Times New Roman"/>
        </w:rPr>
        <w:t>=</w:t>
      </w:r>
      <w:r w:rsidR="00AB3417">
        <w:rPr>
          <w:rFonts w:eastAsia="Times New Roman" w:cs="Times New Roman"/>
        </w:rPr>
        <w:t>0,75</w:t>
      </w:r>
      <w:r w:rsidR="00554A47" w:rsidRPr="00554A47">
        <w:rPr>
          <w:rFonts w:eastAsia="Times New Roman" w:cs="Times New Roman"/>
        </w:rPr>
        <w:t>%</w:t>
      </w:r>
      <w:r w:rsidR="0015746F">
        <w:rPr>
          <w:rFonts w:eastAsia="Times New Roman" w:cs="Times New Roman"/>
        </w:rPr>
        <w:t>.</w:t>
      </w:r>
    </w:p>
    <w:p w:rsidR="0077543C" w:rsidRDefault="0077543C" w:rsidP="00C81006">
      <w:pPr>
        <w:spacing w:after="0"/>
        <w:ind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81006" w:rsidRPr="0046260C" w:rsidRDefault="00160199" w:rsidP="00C81006">
      <w:pPr>
        <w:spacing w:after="0"/>
        <w:ind w:firstLine="0"/>
        <w:rPr>
          <w:rFonts w:eastAsia="SimSun" w:cs="Mangal"/>
          <w:b/>
          <w:kern w:val="1"/>
          <w:lang w:eastAsia="zh-CN" w:bidi="hi-IN"/>
        </w:rPr>
      </w:pPr>
      <w:r>
        <w:rPr>
          <w:rFonts w:eastAsia="SimSun" w:cs="Mangal"/>
          <w:b/>
          <w:kern w:val="1"/>
          <w:lang w:eastAsia="zh-CN" w:bidi="hi-IN"/>
        </w:rPr>
        <w:t>4</w:t>
      </w:r>
      <w:r w:rsidR="0077543C" w:rsidRPr="0046260C">
        <w:rPr>
          <w:rFonts w:eastAsia="SimSun" w:cs="Mangal"/>
          <w:b/>
          <w:kern w:val="1"/>
          <w:lang w:eastAsia="zh-CN" w:bidi="hi-IN"/>
        </w:rPr>
        <w:t xml:space="preserve">. </w:t>
      </w:r>
      <w:r w:rsidR="0046260C" w:rsidRPr="0046260C">
        <w:rPr>
          <w:rFonts w:eastAsia="SimSun" w:cs="Mangal"/>
          <w:b/>
          <w:kern w:val="1"/>
          <w:lang w:eastAsia="zh-CN" w:bidi="hi-IN"/>
        </w:rPr>
        <w:t>Rohi võib põllumajandusmaal, millel kasvatatakse viljapuid ja marjapõõsaid, sealhulgas</w:t>
      </w:r>
      <w:r w:rsidR="00C81006" w:rsidRPr="0046260C">
        <w:rPr>
          <w:rFonts w:eastAsia="SimSun" w:cs="Mangal"/>
          <w:b/>
          <w:kern w:val="1"/>
          <w:lang w:eastAsia="zh-CN" w:bidi="hi-IN"/>
        </w:rPr>
        <w:t xml:space="preserve"> teenindusalal </w:t>
      </w:r>
      <w:r w:rsidR="0046260C" w:rsidRPr="0046260C">
        <w:rPr>
          <w:rFonts w:eastAsia="SimSun" w:cs="Mangal"/>
          <w:b/>
          <w:kern w:val="1"/>
          <w:lang w:eastAsia="zh-CN" w:bidi="hi-IN"/>
        </w:rPr>
        <w:t>olla kuni</w:t>
      </w:r>
      <w:r w:rsidR="00C81006" w:rsidRPr="0046260C">
        <w:rPr>
          <w:rFonts w:eastAsia="SimSun" w:cs="Mangal"/>
          <w:b/>
          <w:kern w:val="1"/>
          <w:lang w:eastAsia="zh-CN" w:bidi="hi-IN"/>
        </w:rPr>
        <w:t xml:space="preserve"> 30 cm</w:t>
      </w:r>
      <w:r w:rsidR="0046260C" w:rsidRPr="0046260C">
        <w:rPr>
          <w:rFonts w:eastAsia="SimSun" w:cs="Mangal"/>
          <w:b/>
          <w:kern w:val="1"/>
          <w:lang w:eastAsia="zh-CN" w:bidi="hi-IN"/>
        </w:rPr>
        <w:t xml:space="preserve"> kõrgune</w:t>
      </w:r>
      <w:r w:rsidR="00C81006" w:rsidRPr="0046260C">
        <w:rPr>
          <w:rFonts w:eastAsia="SimSun" w:cs="Mangal"/>
          <w:b/>
          <w:kern w:val="1"/>
          <w:lang w:eastAsia="zh-CN" w:bidi="hi-IN"/>
        </w:rPr>
        <w:t>.</w:t>
      </w:r>
    </w:p>
    <w:tbl>
      <w:tblPr>
        <w:tblStyle w:val="TableGrid2"/>
        <w:tblW w:w="9603" w:type="dxa"/>
        <w:tblInd w:w="3" w:type="dxa"/>
        <w:tblLook w:val="04A0" w:firstRow="1" w:lastRow="0" w:firstColumn="1" w:lastColumn="0" w:noHBand="0" w:noVBand="1"/>
      </w:tblPr>
      <w:tblGrid>
        <w:gridCol w:w="1239"/>
        <w:gridCol w:w="8364"/>
      </w:tblGrid>
      <w:tr w:rsidR="00554A47" w:rsidRPr="00554A47" w:rsidTr="00B41849">
        <w:tc>
          <w:tcPr>
            <w:tcW w:w="1239" w:type="dxa"/>
          </w:tcPr>
          <w:p w:rsidR="00554A47" w:rsidRPr="00554A47" w:rsidRDefault="00554A47" w:rsidP="00554A47">
            <w:pPr>
              <w:ind w:firstLine="0"/>
              <w:contextualSpacing/>
            </w:pPr>
            <w:r w:rsidRPr="00554A47">
              <w:t>RASKUS</w:t>
            </w:r>
          </w:p>
        </w:tc>
        <w:tc>
          <w:tcPr>
            <w:tcW w:w="8364" w:type="dxa"/>
          </w:tcPr>
          <w:p w:rsidR="00554A47" w:rsidRPr="00554A47" w:rsidRDefault="00554A47" w:rsidP="00365C4D">
            <w:pPr>
              <w:ind w:firstLine="0"/>
              <w:contextualSpacing/>
              <w:rPr>
                <w:highlight w:val="lightGray"/>
              </w:rPr>
            </w:pPr>
            <w:r w:rsidRPr="00554A47">
              <w:t>Koef 0,</w:t>
            </w:r>
            <w:r w:rsidR="00C12397">
              <w:t>2</w:t>
            </w:r>
            <w:r w:rsidRPr="00554A47">
              <w:t xml:space="preserve">. </w:t>
            </w:r>
            <w:r w:rsidR="00365C4D">
              <w:t>S</w:t>
            </w:r>
            <w:r w:rsidRPr="00554A47">
              <w:t xml:space="preserve">oodustatakse umbrohtude, taimehaiguste ja -kahjurite levikut. Saagi kvaliteet halveneb </w:t>
            </w:r>
            <w:r w:rsidR="00365C4D">
              <w:t xml:space="preserve">- </w:t>
            </w:r>
            <w:r w:rsidRPr="00554A47">
              <w:t>puuvili läheb niiskes keskkonnas mädanema, marjad ei saa päikest</w:t>
            </w:r>
            <w:r w:rsidR="00365C4D">
              <w:t xml:space="preserve"> ja </w:t>
            </w:r>
            <w:r w:rsidRPr="00554A47">
              <w:t>valmivad hiljem</w:t>
            </w:r>
            <w:r w:rsidR="00365C4D">
              <w:t>.</w:t>
            </w:r>
          </w:p>
        </w:tc>
      </w:tr>
      <w:tr w:rsidR="00365C4D" w:rsidRPr="00554A47" w:rsidTr="00B41849">
        <w:tc>
          <w:tcPr>
            <w:tcW w:w="1239" w:type="dxa"/>
          </w:tcPr>
          <w:p w:rsidR="00365C4D" w:rsidRPr="00554A47" w:rsidRDefault="00365C4D" w:rsidP="00554A47">
            <w:pPr>
              <w:ind w:firstLine="0"/>
              <w:contextualSpacing/>
            </w:pPr>
            <w:r w:rsidRPr="00554A47">
              <w:t>ULATUS</w:t>
            </w:r>
          </w:p>
        </w:tc>
        <w:tc>
          <w:tcPr>
            <w:tcW w:w="8364" w:type="dxa"/>
          </w:tcPr>
          <w:p w:rsidR="00365C4D" w:rsidRPr="00554A47" w:rsidRDefault="00B41849" w:rsidP="00B41849">
            <w:pPr>
              <w:tabs>
                <w:tab w:val="left" w:pos="1395"/>
                <w:tab w:val="right" w:pos="7722"/>
              </w:tabs>
              <w:ind w:left="-1100"/>
            </w:pPr>
            <w:r>
              <w:t xml:space="preserve">                             </w:t>
            </w:r>
            <w:r w:rsidR="00365C4D">
              <w:t>Rikkumisega</w:t>
            </w:r>
            <w:r w:rsidR="00365C4D" w:rsidRPr="0077543C">
              <w:t xml:space="preserve"> pinna</w:t>
            </w:r>
            <w:r w:rsidR="00365C4D">
              <w:t xml:space="preserve"> protsent</w:t>
            </w:r>
            <w:r w:rsidR="00365C4D" w:rsidRPr="0077543C">
              <w:t xml:space="preserve"> kõiki</w:t>
            </w:r>
            <w:r w:rsidR="00365C4D">
              <w:t>d</w:t>
            </w:r>
            <w:r w:rsidR="00365C4D" w:rsidRPr="0077543C">
              <w:t>e viljapuu-</w:t>
            </w:r>
            <w:r w:rsidR="00365C4D">
              <w:t xml:space="preserve"> </w:t>
            </w:r>
            <w:r w:rsidR="00365C4D" w:rsidRPr="0077543C">
              <w:t>ja marjaaedade pinnast.</w:t>
            </w:r>
          </w:p>
        </w:tc>
      </w:tr>
      <w:tr w:rsidR="00554A47" w:rsidRPr="00554A47" w:rsidTr="00B41849">
        <w:tc>
          <w:tcPr>
            <w:tcW w:w="1239" w:type="dxa"/>
          </w:tcPr>
          <w:p w:rsidR="00554A47" w:rsidRPr="00554A47" w:rsidRDefault="008040C6" w:rsidP="00554A47">
            <w:pPr>
              <w:ind w:firstLine="0"/>
              <w:contextualSpacing/>
            </w:pPr>
            <w:r>
              <w:t>KESTUS</w:t>
            </w:r>
          </w:p>
        </w:tc>
        <w:tc>
          <w:tcPr>
            <w:tcW w:w="8364" w:type="dxa"/>
          </w:tcPr>
          <w:p w:rsidR="00554A47" w:rsidRPr="00554A47" w:rsidRDefault="00554A47" w:rsidP="00365C4D">
            <w:pPr>
              <w:ind w:firstLine="0"/>
              <w:contextualSpacing/>
              <w:rPr>
                <w:highlight w:val="lightGray"/>
              </w:rPr>
            </w:pPr>
            <w:r w:rsidRPr="00554A47">
              <w:t>Koef 0,</w:t>
            </w:r>
            <w:r w:rsidR="0032078A">
              <w:t>1</w:t>
            </w:r>
            <w:r w:rsidRPr="00554A47">
              <w:t xml:space="preserve">. </w:t>
            </w:r>
            <w:r w:rsidR="00365C4D">
              <w:t>Se</w:t>
            </w:r>
            <w:r w:rsidRPr="00554A47">
              <w:t xml:space="preserve">l aastal </w:t>
            </w:r>
            <w:r w:rsidR="00365C4D">
              <w:t xml:space="preserve">on </w:t>
            </w:r>
            <w:r w:rsidRPr="00554A47">
              <w:t xml:space="preserve">võimalik saavutada rohu kõrgus alla 30 cm niitmise, hekseldamise või loomade karjatamisega. </w:t>
            </w:r>
          </w:p>
        </w:tc>
      </w:tr>
    </w:tbl>
    <w:p w:rsidR="00365C4D" w:rsidRDefault="004D1F54" w:rsidP="00365C4D">
      <w:pPr>
        <w:spacing w:after="0"/>
        <w:ind w:firstLine="0"/>
        <w:rPr>
          <w:rFonts w:eastAsia="Times New Roman" w:cs="Times New Roman"/>
        </w:rPr>
      </w:pPr>
      <w:r>
        <w:rPr>
          <w:b/>
          <w:i/>
        </w:rPr>
        <w:t>M</w:t>
      </w:r>
      <w:r w:rsidR="00554A47" w:rsidRPr="00554A47">
        <w:rPr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554A47" w:rsidRPr="00554A47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32078A">
        <w:rPr>
          <w:b/>
          <w:i/>
        </w:rPr>
        <w:t>2</w:t>
      </w:r>
      <w:r w:rsidR="00554A47" w:rsidRPr="00554A47">
        <w:rPr>
          <w:b/>
          <w:i/>
        </w:rPr>
        <w:t>%</w:t>
      </w:r>
      <w:r w:rsidR="00554A47" w:rsidRPr="00554A47">
        <w:rPr>
          <w:rFonts w:eastAsia="Times New Roman" w:cs="Times New Roman"/>
          <w:b/>
          <w:i/>
        </w:rPr>
        <w:t xml:space="preserve"> </w:t>
      </w:r>
      <w:r w:rsidR="00365C4D">
        <w:rPr>
          <w:rFonts w:eastAsia="Times New Roman" w:cs="Times New Roman"/>
          <w:b/>
          <w:i/>
        </w:rPr>
        <w:t>puuvilja- ja marjakultuuride toetussummast</w:t>
      </w:r>
      <w:r w:rsidR="00365C4D" w:rsidRPr="0077543C">
        <w:rPr>
          <w:rFonts w:eastAsia="Times New Roman" w:cs="Times New Roman"/>
          <w:b/>
          <w:i/>
        </w:rPr>
        <w:t>.</w:t>
      </w:r>
      <w:r w:rsidR="00365C4D" w:rsidRPr="0077543C">
        <w:rPr>
          <w:rFonts w:eastAsia="Times New Roman" w:cs="Times New Roman"/>
        </w:rPr>
        <w:t xml:space="preserve"> </w:t>
      </w:r>
    </w:p>
    <w:p w:rsidR="00365C4D" w:rsidRDefault="00365C4D" w:rsidP="00554A47">
      <w:pPr>
        <w:spacing w:after="0"/>
        <w:ind w:firstLine="0"/>
      </w:pPr>
    </w:p>
    <w:p w:rsidR="00554A47" w:rsidRDefault="00554A47" w:rsidP="00554A47">
      <w:pPr>
        <w:spacing w:after="0"/>
        <w:ind w:firstLine="0"/>
      </w:pPr>
      <w:r w:rsidRPr="00365C4D">
        <w:rPr>
          <w:u w:val="single"/>
        </w:rPr>
        <w:t>Ulatus</w:t>
      </w:r>
      <w:r w:rsidR="00365C4D" w:rsidRPr="00365C4D">
        <w:rPr>
          <w:u w:val="single"/>
        </w:rPr>
        <w:t>e</w:t>
      </w:r>
      <w:r w:rsidR="00365C4D">
        <w:t xml:space="preserve"> leidmise näide</w:t>
      </w:r>
      <w:r w:rsidRPr="00554A47">
        <w:t xml:space="preserve"> - </w:t>
      </w:r>
      <w:r w:rsidR="004B11D6" w:rsidRPr="0077543C">
        <w:t>viljapuu-</w:t>
      </w:r>
      <w:r w:rsidR="004B11D6">
        <w:t xml:space="preserve"> ja marjaaedade pind</w:t>
      </w:r>
      <w:r w:rsidR="004B11D6" w:rsidRPr="00554A47">
        <w:t xml:space="preserve"> </w:t>
      </w:r>
      <w:r w:rsidRPr="00554A47">
        <w:t xml:space="preserve">kokku </w:t>
      </w:r>
      <w:r w:rsidR="00365C4D">
        <w:t xml:space="preserve">on </w:t>
      </w:r>
      <w:r w:rsidRPr="00554A47">
        <w:t>10 ha, sellest 2 ha-l on rohu kõrgus üle 30</w:t>
      </w:r>
      <w:r w:rsidR="00365C4D">
        <w:t xml:space="preserve"> </w:t>
      </w:r>
      <w:r w:rsidRPr="00554A47">
        <w:t xml:space="preserve">cm, siis </w:t>
      </w:r>
      <w:r w:rsidR="00365C4D">
        <w:t xml:space="preserve">rikkumise </w:t>
      </w:r>
      <w:r w:rsidRPr="00554A47">
        <w:t>ulatus on 2/10x100=20%.</w:t>
      </w:r>
    </w:p>
    <w:p w:rsidR="00365C4D" w:rsidRPr="00554A47" w:rsidRDefault="00365C4D" w:rsidP="00554A47">
      <w:pPr>
        <w:spacing w:after="0"/>
        <w:ind w:firstLine="0"/>
      </w:pPr>
    </w:p>
    <w:p w:rsidR="00554A47" w:rsidRPr="00554A47" w:rsidRDefault="007073FD" w:rsidP="00365C4D">
      <w:pPr>
        <w:spacing w:after="0"/>
        <w:ind w:left="3" w:firstLine="0"/>
        <w:contextualSpacing/>
        <w:rPr>
          <w:b/>
        </w:rPr>
      </w:pPr>
      <w:r>
        <w:rPr>
          <w:rFonts w:eastAsia="Times New Roman" w:cs="Times New Roman"/>
          <w:u w:val="single"/>
        </w:rPr>
        <w:t>P</w:t>
      </w:r>
      <w:r w:rsidR="00365C4D" w:rsidRPr="004D1F54">
        <w:rPr>
          <w:rFonts w:eastAsia="Times New Roman" w:cs="Times New Roman"/>
          <w:u w:val="single"/>
        </w:rPr>
        <w:t>uuvilja- ja marjakultuuride toetussumma</w:t>
      </w:r>
      <w:r>
        <w:rPr>
          <w:rFonts w:eastAsia="Times New Roman" w:cs="Times New Roman"/>
          <w:u w:val="single"/>
        </w:rPr>
        <w:t xml:space="preserve"> vähendamine</w:t>
      </w:r>
      <w:r w:rsidR="00554A47" w:rsidRPr="00554A47">
        <w:t xml:space="preserve">: ulatuse % x raskuse koef x </w:t>
      </w:r>
      <w:r w:rsidR="008040C6">
        <w:t>kestuse</w:t>
      </w:r>
      <w:r w:rsidR="00554A47" w:rsidRPr="00554A47">
        <w:t xml:space="preserve"> koef</w:t>
      </w:r>
      <w:r w:rsidR="00365C4D">
        <w:t>,</w:t>
      </w:r>
      <w:r w:rsidR="00554A47" w:rsidRPr="00554A47">
        <w:t xml:space="preserve"> nt 20x0,</w:t>
      </w:r>
      <w:r w:rsidR="007E5609">
        <w:t>2</w:t>
      </w:r>
      <w:r w:rsidR="00554A47" w:rsidRPr="00554A47">
        <w:t>x0,</w:t>
      </w:r>
      <w:r w:rsidR="007E5609">
        <w:t>1</w:t>
      </w:r>
      <w:r w:rsidR="00554A47" w:rsidRPr="00554A47">
        <w:t>=</w:t>
      </w:r>
      <w:r w:rsidR="007E5609">
        <w:t>0,</w:t>
      </w:r>
      <w:r w:rsidR="00554A47" w:rsidRPr="00554A47">
        <w:t>4</w:t>
      </w:r>
      <w:r w:rsidR="007E5609">
        <w:t>0</w:t>
      </w:r>
      <w:r w:rsidR="00554A47" w:rsidRPr="00554A47">
        <w:t>%</w:t>
      </w:r>
      <w:r w:rsidR="00365C4D">
        <w:t>.</w:t>
      </w:r>
    </w:p>
    <w:p w:rsidR="00E521E8" w:rsidRPr="00E521E8" w:rsidRDefault="00E521E8" w:rsidP="00E521E8">
      <w:pPr>
        <w:pStyle w:val="ListParagraph"/>
        <w:ind w:left="3" w:firstLine="0"/>
        <w:rPr>
          <w:b/>
        </w:rPr>
      </w:pPr>
    </w:p>
    <w:p w:rsidR="00DD436D" w:rsidRDefault="00160199" w:rsidP="0011530B">
      <w:pPr>
        <w:pStyle w:val="ListParagraph"/>
        <w:ind w:left="3" w:firstLine="0"/>
        <w:rPr>
          <w:b/>
        </w:rPr>
      </w:pPr>
      <w:r>
        <w:rPr>
          <w:b/>
        </w:rPr>
        <w:t>5</w:t>
      </w:r>
      <w:r w:rsidR="0011530B">
        <w:rPr>
          <w:b/>
        </w:rPr>
        <w:t xml:space="preserve">. </w:t>
      </w:r>
      <w:r w:rsidR="00DD436D">
        <w:rPr>
          <w:b/>
        </w:rPr>
        <w:t>Mullaproovid.</w:t>
      </w:r>
    </w:p>
    <w:p w:rsidR="00DD436D" w:rsidRPr="00DD436D" w:rsidRDefault="00DD436D" w:rsidP="00DD436D">
      <w:pPr>
        <w:ind w:firstLine="0"/>
        <w:rPr>
          <w:lang w:eastAsia="et-EE"/>
        </w:rPr>
      </w:pPr>
      <w:r w:rsidRPr="00DD436D">
        <w:rPr>
          <w:lang w:eastAsia="et-EE"/>
        </w:rPr>
        <w:t>Sanktsioon kas punkti a) või b) alusel või mõlema (juhul, kui osa mullaproove on võtmata ja osa mullaproove on taotleja ise võtnud)</w:t>
      </w:r>
      <w:r w:rsidR="00365C4D">
        <w:rPr>
          <w:lang w:eastAsia="et-EE"/>
        </w:rPr>
        <w:t xml:space="preserve"> alusel</w:t>
      </w:r>
      <w:r w:rsidRPr="00DD436D">
        <w:rPr>
          <w:lang w:eastAsia="et-EE"/>
        </w:rPr>
        <w:t>.</w:t>
      </w:r>
    </w:p>
    <w:p w:rsidR="00DD436D" w:rsidRPr="00DD436D" w:rsidRDefault="00DD436D" w:rsidP="00DD436D">
      <w:pPr>
        <w:numPr>
          <w:ilvl w:val="0"/>
          <w:numId w:val="6"/>
        </w:numPr>
        <w:contextualSpacing/>
        <w:rPr>
          <w:b/>
          <w:lang w:eastAsia="et-EE"/>
        </w:rPr>
      </w:pPr>
      <w:r w:rsidRPr="00DD436D">
        <w:rPr>
          <w:b/>
          <w:lang w:eastAsia="et-EE"/>
        </w:rPr>
        <w:t>Mullaproovid võtmata või neist ei ole määratud kõiki nõutud elemente või ei ole analüüsitud nõutavate meetoditega.</w:t>
      </w:r>
    </w:p>
    <w:tbl>
      <w:tblPr>
        <w:tblStyle w:val="TableGrid5"/>
        <w:tblW w:w="0" w:type="auto"/>
        <w:tblInd w:w="3" w:type="dxa"/>
        <w:tblLook w:val="04A0" w:firstRow="1" w:lastRow="0" w:firstColumn="1" w:lastColumn="0" w:noHBand="0" w:noVBand="1"/>
      </w:tblPr>
      <w:tblGrid>
        <w:gridCol w:w="1291"/>
        <w:gridCol w:w="8169"/>
      </w:tblGrid>
      <w:tr w:rsidR="00DD436D" w:rsidRPr="00DD436D" w:rsidTr="00D8148B">
        <w:trPr>
          <w:trHeight w:val="1147"/>
        </w:trPr>
        <w:tc>
          <w:tcPr>
            <w:tcW w:w="130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RASKUS</w:t>
            </w:r>
          </w:p>
        </w:tc>
        <w:tc>
          <w:tcPr>
            <w:tcW w:w="8341" w:type="dxa"/>
          </w:tcPr>
          <w:p w:rsidR="00DD436D" w:rsidRPr="00DD436D" w:rsidRDefault="00DD436D" w:rsidP="000039E4">
            <w:pPr>
              <w:ind w:firstLine="0"/>
              <w:contextualSpacing/>
            </w:pPr>
            <w:r w:rsidRPr="00DD436D">
              <w:t>Koef. 0,</w:t>
            </w:r>
            <w:r w:rsidR="00C12397">
              <w:t>3</w:t>
            </w:r>
            <w:r w:rsidRPr="00DD436D">
              <w:t xml:space="preserve">. </w:t>
            </w:r>
            <w:r w:rsidR="00365C4D">
              <w:t xml:space="preserve">Ei saa planeerida väetiste kasutamist vastavalt väetustarbele, põllumullale sobivat külvikorda ega muldade neutraliseerimist, mis looks kultuurtaimedele soodsamad kasvutingimused ja väldiks ebaotstarbekat väetiste </w:t>
            </w:r>
            <w:r w:rsidR="000039E4">
              <w:t>kasutamist.</w:t>
            </w:r>
          </w:p>
        </w:tc>
      </w:tr>
      <w:tr w:rsidR="00DD436D" w:rsidRPr="00DD436D" w:rsidTr="00D8148B">
        <w:trPr>
          <w:trHeight w:val="558"/>
        </w:trPr>
        <w:tc>
          <w:tcPr>
            <w:tcW w:w="130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lastRenderedPageBreak/>
              <w:t>ULATUS</w:t>
            </w:r>
          </w:p>
        </w:tc>
        <w:tc>
          <w:tcPr>
            <w:tcW w:w="8341" w:type="dxa"/>
          </w:tcPr>
          <w:p w:rsidR="00DD436D" w:rsidRPr="00DD436D" w:rsidRDefault="00365C4D" w:rsidP="00DD436D">
            <w:pPr>
              <w:ind w:firstLine="0"/>
              <w:contextualSpacing/>
            </w:pPr>
            <w:r>
              <w:t>Mitu protsenti moodustavad puuduolevad/nõuetele mittevastavad proovid vajaminevatest proovidest.</w:t>
            </w:r>
          </w:p>
        </w:tc>
      </w:tr>
      <w:tr w:rsidR="00DD436D" w:rsidRPr="00DD436D" w:rsidTr="00D8148B">
        <w:trPr>
          <w:trHeight w:val="574"/>
        </w:trPr>
        <w:tc>
          <w:tcPr>
            <w:tcW w:w="1302" w:type="dxa"/>
          </w:tcPr>
          <w:p w:rsidR="00DD436D" w:rsidRPr="00DD436D" w:rsidRDefault="008040C6" w:rsidP="00DD436D">
            <w:pPr>
              <w:ind w:firstLine="0"/>
              <w:contextualSpacing/>
            </w:pPr>
            <w:r>
              <w:t>KEST</w:t>
            </w:r>
            <w:r w:rsidR="00DD436D" w:rsidRPr="00DD436D">
              <w:t>US</w:t>
            </w:r>
          </w:p>
        </w:tc>
        <w:tc>
          <w:tcPr>
            <w:tcW w:w="8341" w:type="dxa"/>
          </w:tcPr>
          <w:p w:rsidR="00DD436D" w:rsidRPr="00DD436D" w:rsidRDefault="00DD436D" w:rsidP="00611262">
            <w:pPr>
              <w:ind w:firstLine="0"/>
              <w:contextualSpacing/>
            </w:pPr>
            <w:r w:rsidRPr="00DD436D">
              <w:t>Koef. 0,</w:t>
            </w:r>
            <w:r w:rsidR="00611262">
              <w:t>2</w:t>
            </w:r>
            <w:r w:rsidRPr="00DD436D">
              <w:t xml:space="preserve">. </w:t>
            </w:r>
            <w:r w:rsidR="00365C4D">
              <w:t xml:space="preserve">Mullaproovid võimalik võtta ja saata laboratooriumisse analüüsimiseks selle aasta sügisel või </w:t>
            </w:r>
            <w:r w:rsidR="000039E4">
              <w:t>järgmise aasta kevadel.</w:t>
            </w:r>
          </w:p>
        </w:tc>
      </w:tr>
    </w:tbl>
    <w:p w:rsidR="00DD436D" w:rsidRPr="00DD436D" w:rsidRDefault="00365C4D" w:rsidP="00DD436D">
      <w:pPr>
        <w:ind w:left="3" w:firstLine="0"/>
        <w:contextualSpacing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DD436D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DD436D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002E8C">
        <w:rPr>
          <w:b/>
          <w:i/>
          <w:lang w:eastAsia="et-EE"/>
        </w:rPr>
        <w:t>6</w:t>
      </w:r>
      <w:r w:rsidR="00DD436D" w:rsidRPr="00DD436D">
        <w:rPr>
          <w:b/>
          <w:i/>
          <w:lang w:eastAsia="et-EE"/>
        </w:rPr>
        <w:t xml:space="preserve">% </w:t>
      </w:r>
      <w:r>
        <w:rPr>
          <w:b/>
          <w:i/>
          <w:lang w:eastAsia="et-EE"/>
        </w:rPr>
        <w:t xml:space="preserve">põllumaa </w:t>
      </w:r>
      <w:r w:rsidR="00DD436D" w:rsidRPr="00DD436D">
        <w:rPr>
          <w:b/>
          <w:i/>
          <w:lang w:eastAsia="et-EE"/>
        </w:rPr>
        <w:t>toetussummast.</w:t>
      </w:r>
    </w:p>
    <w:p w:rsidR="00365C4D" w:rsidRDefault="00365C4D" w:rsidP="00DD436D">
      <w:pPr>
        <w:ind w:left="3" w:firstLine="0"/>
        <w:contextualSpacing/>
        <w:rPr>
          <w:lang w:eastAsia="et-EE"/>
        </w:rPr>
      </w:pPr>
    </w:p>
    <w:p w:rsidR="00DD436D" w:rsidRPr="00DD436D" w:rsidRDefault="00DD436D" w:rsidP="00DD436D">
      <w:pPr>
        <w:ind w:left="3" w:firstLine="0"/>
        <w:contextualSpacing/>
        <w:rPr>
          <w:lang w:eastAsia="et-EE"/>
        </w:rPr>
      </w:pPr>
      <w:r w:rsidRPr="007073FD">
        <w:rPr>
          <w:u w:val="single"/>
          <w:lang w:eastAsia="et-EE"/>
        </w:rPr>
        <w:t>Ulatus</w:t>
      </w:r>
      <w:r w:rsidR="00365C4D" w:rsidRPr="007073FD">
        <w:rPr>
          <w:u w:val="single"/>
          <w:lang w:eastAsia="et-EE"/>
        </w:rPr>
        <w:t>e</w:t>
      </w:r>
      <w:r w:rsidR="00365C4D">
        <w:rPr>
          <w:lang w:eastAsia="et-EE"/>
        </w:rPr>
        <w:t xml:space="preserve"> leidmise näide: P</w:t>
      </w:r>
      <w:r>
        <w:rPr>
          <w:lang w:eastAsia="et-EE"/>
        </w:rPr>
        <w:t>õllumaad</w:t>
      </w:r>
      <w:r w:rsidR="00365C4D">
        <w:rPr>
          <w:lang w:eastAsia="et-EE"/>
        </w:rPr>
        <w:t xml:space="preserve"> on</w:t>
      </w:r>
      <w:r w:rsidRPr="00DD436D">
        <w:rPr>
          <w:lang w:eastAsia="et-EE"/>
        </w:rPr>
        <w:t xml:space="preserve"> 85 ha; vajalike proovide arv 85/5=17, võetud 10 proovi, millest 2 proovil on määramata kaaliumisisaldus. Seega </w:t>
      </w:r>
      <w:r w:rsidR="000039E4">
        <w:rPr>
          <w:lang w:eastAsia="et-EE"/>
        </w:rPr>
        <w:t>eba</w:t>
      </w:r>
      <w:r w:rsidRPr="00DD436D">
        <w:rPr>
          <w:lang w:eastAsia="et-EE"/>
        </w:rPr>
        <w:t xml:space="preserve">korrektseid proove </w:t>
      </w:r>
      <w:r w:rsidR="000039E4">
        <w:rPr>
          <w:lang w:eastAsia="et-EE"/>
        </w:rPr>
        <w:t>9</w:t>
      </w:r>
      <w:r w:rsidRPr="00DD436D">
        <w:rPr>
          <w:lang w:eastAsia="et-EE"/>
        </w:rPr>
        <w:t xml:space="preserve"> ja rikkumise % on </w:t>
      </w:r>
      <w:r w:rsidR="000039E4">
        <w:rPr>
          <w:lang w:eastAsia="et-EE"/>
        </w:rPr>
        <w:t>9</w:t>
      </w:r>
      <w:r w:rsidRPr="00DD436D">
        <w:rPr>
          <w:lang w:eastAsia="et-EE"/>
        </w:rPr>
        <w:t>x100/17=</w:t>
      </w:r>
      <w:r w:rsidR="000039E4">
        <w:rPr>
          <w:lang w:eastAsia="et-EE"/>
        </w:rPr>
        <w:t>52,94</w:t>
      </w:r>
      <w:r w:rsidRPr="00DD436D">
        <w:rPr>
          <w:lang w:eastAsia="et-EE"/>
        </w:rPr>
        <w:t>%</w:t>
      </w:r>
      <w:r w:rsidR="007073FD">
        <w:rPr>
          <w:lang w:eastAsia="et-EE"/>
        </w:rPr>
        <w:t>.</w:t>
      </w:r>
    </w:p>
    <w:p w:rsidR="00852394" w:rsidRDefault="00852394" w:rsidP="00DD436D">
      <w:pPr>
        <w:ind w:left="3" w:firstLine="0"/>
        <w:contextualSpacing/>
        <w:rPr>
          <w:u w:val="single"/>
          <w:lang w:eastAsia="et-EE"/>
        </w:rPr>
      </w:pPr>
    </w:p>
    <w:p w:rsidR="00DD436D" w:rsidRPr="00DD436D" w:rsidRDefault="007073FD" w:rsidP="00DD436D">
      <w:pPr>
        <w:ind w:left="3" w:firstLine="0"/>
        <w:contextualSpacing/>
        <w:rPr>
          <w:lang w:eastAsia="et-EE"/>
        </w:rPr>
      </w:pPr>
      <w:r w:rsidRPr="007073FD">
        <w:rPr>
          <w:u w:val="single"/>
          <w:lang w:eastAsia="et-EE"/>
        </w:rPr>
        <w:t>Põllumaa t</w:t>
      </w:r>
      <w:r w:rsidR="00DD436D" w:rsidRPr="007073FD">
        <w:rPr>
          <w:u w:val="single"/>
          <w:lang w:eastAsia="et-EE"/>
        </w:rPr>
        <w:t>oetussumma vähendamine</w:t>
      </w:r>
      <w:r w:rsidR="00DD436D" w:rsidRPr="00DD436D">
        <w:rPr>
          <w:lang w:eastAsia="et-EE"/>
        </w:rPr>
        <w:t xml:space="preserve">: ulatuse % x raskuse koef x </w:t>
      </w:r>
      <w:r w:rsidR="008040C6">
        <w:rPr>
          <w:lang w:eastAsia="et-EE"/>
        </w:rPr>
        <w:t>kestuse</w:t>
      </w:r>
      <w:r w:rsidR="00DD436D" w:rsidRPr="00DD436D">
        <w:rPr>
          <w:lang w:eastAsia="et-EE"/>
        </w:rPr>
        <w:t xml:space="preserve"> koef nt. </w:t>
      </w:r>
      <w:r w:rsidR="000039E4">
        <w:rPr>
          <w:lang w:eastAsia="et-EE"/>
        </w:rPr>
        <w:t>52,94</w:t>
      </w:r>
      <w:r w:rsidR="00DD436D" w:rsidRPr="00DD436D">
        <w:rPr>
          <w:lang w:eastAsia="et-EE"/>
        </w:rPr>
        <w:t>x0,3x0,</w:t>
      </w:r>
      <w:r w:rsidR="007F16C9">
        <w:rPr>
          <w:lang w:eastAsia="et-EE"/>
        </w:rPr>
        <w:t>2</w:t>
      </w:r>
      <w:r w:rsidR="00DD436D" w:rsidRPr="00DD436D">
        <w:rPr>
          <w:lang w:eastAsia="et-EE"/>
        </w:rPr>
        <w:t>=</w:t>
      </w:r>
      <w:r w:rsidR="007F16C9">
        <w:rPr>
          <w:lang w:eastAsia="et-EE"/>
        </w:rPr>
        <w:t>3,1</w:t>
      </w:r>
      <w:r w:rsidR="00002E8C">
        <w:rPr>
          <w:lang w:eastAsia="et-EE"/>
        </w:rPr>
        <w:t>8</w:t>
      </w:r>
      <w:r w:rsidR="00DD436D" w:rsidRPr="00DD436D">
        <w:rPr>
          <w:lang w:eastAsia="et-EE"/>
        </w:rPr>
        <w:t>%</w:t>
      </w:r>
      <w:r>
        <w:rPr>
          <w:lang w:eastAsia="et-EE"/>
        </w:rPr>
        <w:t>.</w:t>
      </w:r>
    </w:p>
    <w:p w:rsidR="00DD436D" w:rsidRPr="00DD436D" w:rsidRDefault="00DD436D" w:rsidP="00DD436D">
      <w:pPr>
        <w:ind w:left="3" w:firstLine="0"/>
        <w:contextualSpacing/>
        <w:rPr>
          <w:b/>
          <w:lang w:eastAsia="et-EE"/>
        </w:rPr>
      </w:pPr>
    </w:p>
    <w:p w:rsidR="00DD436D" w:rsidRPr="00DD436D" w:rsidRDefault="00DD436D" w:rsidP="00DD436D">
      <w:pPr>
        <w:numPr>
          <w:ilvl w:val="0"/>
          <w:numId w:val="6"/>
        </w:numPr>
        <w:contextualSpacing/>
        <w:rPr>
          <w:b/>
          <w:lang w:eastAsia="et-EE"/>
        </w:rPr>
      </w:pPr>
      <w:r w:rsidRPr="00DD436D">
        <w:rPr>
          <w:b/>
          <w:lang w:eastAsia="et-EE"/>
        </w:rPr>
        <w:t>alates 2015. aastast mullaproovid võetud muu isiku k</w:t>
      </w:r>
      <w:r w:rsidR="007073FD">
        <w:rPr>
          <w:b/>
          <w:lang w:eastAsia="et-EE"/>
        </w:rPr>
        <w:t>ui koolitatud proovivõtja poolt.</w:t>
      </w:r>
    </w:p>
    <w:tbl>
      <w:tblPr>
        <w:tblStyle w:val="TableGrid5"/>
        <w:tblW w:w="0" w:type="auto"/>
        <w:tblInd w:w="3" w:type="dxa"/>
        <w:tblLook w:val="04A0" w:firstRow="1" w:lastRow="0" w:firstColumn="1" w:lastColumn="0" w:noHBand="0" w:noVBand="1"/>
      </w:tblPr>
      <w:tblGrid>
        <w:gridCol w:w="1371"/>
        <w:gridCol w:w="8089"/>
      </w:tblGrid>
      <w:tr w:rsidR="00DD436D" w:rsidRPr="00DD436D" w:rsidTr="00B41849">
        <w:tc>
          <w:tcPr>
            <w:tcW w:w="1381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RASKUS</w:t>
            </w:r>
          </w:p>
        </w:tc>
        <w:tc>
          <w:tcPr>
            <w:tcW w:w="822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 xml:space="preserve">Koef. 0,1. </w:t>
            </w:r>
            <w:r w:rsidR="007073FD">
              <w:t>Mullaproovid ei ole võetud korrektse</w:t>
            </w:r>
            <w:r w:rsidR="000039E4">
              <w:t>lt, puuduvad väetustarbekaardid</w:t>
            </w:r>
          </w:p>
        </w:tc>
      </w:tr>
      <w:tr w:rsidR="007073FD" w:rsidRPr="00DD436D" w:rsidTr="00B41849">
        <w:tc>
          <w:tcPr>
            <w:tcW w:w="1381" w:type="dxa"/>
          </w:tcPr>
          <w:p w:rsidR="007073FD" w:rsidRPr="00DD436D" w:rsidRDefault="007073FD" w:rsidP="00DD436D">
            <w:pPr>
              <w:ind w:firstLine="0"/>
              <w:contextualSpacing/>
            </w:pPr>
            <w:r w:rsidRPr="00DD436D">
              <w:t>ULATUS</w:t>
            </w:r>
          </w:p>
        </w:tc>
        <w:tc>
          <w:tcPr>
            <w:tcW w:w="8222" w:type="dxa"/>
          </w:tcPr>
          <w:p w:rsidR="007073FD" w:rsidRDefault="00D534F1" w:rsidP="000039E4">
            <w:pPr>
              <w:pStyle w:val="ListParagraph"/>
              <w:ind w:left="34" w:firstLine="0"/>
              <w:jc w:val="left"/>
            </w:pPr>
            <w:r>
              <w:t>Mitu % moodustavad proovid, mis ei ole koolitatud pro</w:t>
            </w:r>
            <w:r w:rsidR="00B41849">
              <w:t xml:space="preserve">ovivõtja poolt võetud kõikidest                                          </w:t>
            </w:r>
            <w:r>
              <w:t>vajaminevatest proovidest.</w:t>
            </w:r>
          </w:p>
        </w:tc>
      </w:tr>
      <w:tr w:rsidR="00DD436D" w:rsidRPr="00DD436D" w:rsidTr="00B41849">
        <w:tc>
          <w:tcPr>
            <w:tcW w:w="1381" w:type="dxa"/>
          </w:tcPr>
          <w:p w:rsidR="00DD436D" w:rsidRPr="00DD436D" w:rsidRDefault="008040C6" w:rsidP="00DD436D">
            <w:pPr>
              <w:ind w:firstLine="0"/>
              <w:contextualSpacing/>
            </w:pPr>
            <w:r>
              <w:t>KEST</w:t>
            </w:r>
            <w:r w:rsidR="00DD436D" w:rsidRPr="00DD436D">
              <w:t>US</w:t>
            </w:r>
          </w:p>
        </w:tc>
        <w:tc>
          <w:tcPr>
            <w:tcW w:w="822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Koef.  0,1. Mullaproovid on võetud.</w:t>
            </w:r>
          </w:p>
        </w:tc>
      </w:tr>
    </w:tbl>
    <w:p w:rsidR="00DD436D" w:rsidRPr="00DD436D" w:rsidRDefault="00984E83" w:rsidP="00DD436D">
      <w:pPr>
        <w:ind w:left="3" w:firstLine="0"/>
        <w:contextualSpacing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DD436D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DD436D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DD436D" w:rsidRPr="00DD436D">
        <w:rPr>
          <w:b/>
          <w:i/>
          <w:lang w:eastAsia="et-EE"/>
        </w:rPr>
        <w:t>1%</w:t>
      </w:r>
      <w:r>
        <w:rPr>
          <w:b/>
          <w:i/>
          <w:lang w:eastAsia="et-EE"/>
        </w:rPr>
        <w:t xml:space="preserve"> põllumaa</w:t>
      </w:r>
      <w:r w:rsidR="00DD436D" w:rsidRPr="00DD436D">
        <w:rPr>
          <w:b/>
          <w:i/>
          <w:lang w:eastAsia="et-EE"/>
        </w:rPr>
        <w:t xml:space="preserve"> toetussummast.</w:t>
      </w: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 xml:space="preserve">Ulatuse </w:t>
      </w:r>
      <w:r>
        <w:rPr>
          <w:lang w:eastAsia="et-EE"/>
        </w:rPr>
        <w:t xml:space="preserve">leidmise näide: </w:t>
      </w:r>
      <w:r w:rsidR="004B11D6">
        <w:rPr>
          <w:lang w:eastAsia="et-EE"/>
        </w:rPr>
        <w:t>põllu</w:t>
      </w:r>
      <w:r>
        <w:rPr>
          <w:lang w:eastAsia="et-EE"/>
        </w:rPr>
        <w:t>maad 85 ha; vajalike proovide arv 85/5=17, 17 proovi on taotleja ise võtnud-17x100/17=100%.</w:t>
      </w:r>
    </w:p>
    <w:p w:rsidR="00984E83" w:rsidRDefault="00984E83" w:rsidP="00984E83">
      <w:pPr>
        <w:pStyle w:val="ListParagraph"/>
        <w:ind w:left="3" w:firstLine="0"/>
      </w:pPr>
    </w:p>
    <w:p w:rsidR="00984E83" w:rsidRDefault="00852394" w:rsidP="00984E83">
      <w:pPr>
        <w:pStyle w:val="ListParagraph"/>
        <w:ind w:left="3" w:firstLine="0"/>
      </w:pPr>
      <w:r>
        <w:rPr>
          <w:u w:val="single"/>
          <w:lang w:eastAsia="et-EE"/>
        </w:rPr>
        <w:t>Põllumaa t</w:t>
      </w:r>
      <w:r w:rsidR="00984E83">
        <w:rPr>
          <w:u w:val="single"/>
          <w:lang w:eastAsia="et-EE"/>
        </w:rPr>
        <w:t>oetussumma vähendamine</w:t>
      </w:r>
      <w:r w:rsidR="00984E83">
        <w:rPr>
          <w:lang w:eastAsia="et-EE"/>
        </w:rPr>
        <w:t>: ulatuse % x raskuse koef x kestuse koef, nt 100x0,1x0,1=1</w:t>
      </w:r>
      <w:r w:rsidR="004B11D6">
        <w:rPr>
          <w:lang w:eastAsia="et-EE"/>
        </w:rPr>
        <w:t>,00</w:t>
      </w:r>
      <w:r w:rsidR="00984E83">
        <w:rPr>
          <w:lang w:eastAsia="et-EE"/>
        </w:rPr>
        <w:t>%.</w:t>
      </w:r>
    </w:p>
    <w:p w:rsidR="0011530B" w:rsidRPr="00DD436D" w:rsidRDefault="0011530B" w:rsidP="00DD436D">
      <w:pPr>
        <w:ind w:left="3" w:firstLine="0"/>
        <w:contextualSpacing/>
        <w:rPr>
          <w:lang w:eastAsia="et-EE"/>
        </w:rPr>
      </w:pPr>
    </w:p>
    <w:p w:rsidR="00DD436D" w:rsidRPr="0011530B" w:rsidRDefault="00160199" w:rsidP="00691B91">
      <w:pPr>
        <w:ind w:firstLine="0"/>
        <w:rPr>
          <w:b/>
        </w:rPr>
      </w:pPr>
      <w:r>
        <w:rPr>
          <w:rFonts w:eastAsia="SimSun" w:cs="Times New Roman"/>
          <w:b/>
          <w:kern w:val="1"/>
          <w:lang w:eastAsia="zh-CN" w:bidi="hi-IN"/>
        </w:rPr>
        <w:t>6</w:t>
      </w:r>
      <w:r w:rsidR="0011530B">
        <w:rPr>
          <w:rFonts w:eastAsia="SimSun" w:cs="Times New Roman"/>
          <w:b/>
          <w:kern w:val="1"/>
          <w:lang w:eastAsia="zh-CN" w:bidi="hi-IN"/>
        </w:rPr>
        <w:t xml:space="preserve">. </w:t>
      </w:r>
      <w:r w:rsidR="0046260C">
        <w:rPr>
          <w:rFonts w:eastAsia="SimSun" w:cs="Times New Roman"/>
          <w:b/>
          <w:kern w:val="1"/>
          <w:lang w:eastAsia="zh-CN" w:bidi="hi-IN"/>
        </w:rPr>
        <w:t>Taotleja hoiab v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>ähemalt 20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protsenti põllumajandusliku majapidamise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põllumaast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igal kohustuseaastal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 1. </w:t>
      </w:r>
      <w:r w:rsidR="0046260C">
        <w:rPr>
          <w:rFonts w:eastAsia="SimSun" w:cs="Times New Roman"/>
          <w:b/>
          <w:kern w:val="1"/>
          <w:lang w:eastAsia="zh-CN" w:bidi="hi-IN"/>
        </w:rPr>
        <w:t>n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>ovembrist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kuni sellele järgneva kohustuseaasta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31. märtsini põllumajanduskultuurist koosneva talvise taimkatte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8168"/>
      </w:tblGrid>
      <w:tr w:rsidR="00DD436D" w:rsidTr="00D8148B">
        <w:trPr>
          <w:trHeight w:val="599"/>
        </w:trPr>
        <w:tc>
          <w:tcPr>
            <w:tcW w:w="1306" w:type="dxa"/>
          </w:tcPr>
          <w:p w:rsidR="00DD436D" w:rsidRDefault="00DD436D" w:rsidP="0011530B">
            <w:pPr>
              <w:pStyle w:val="ListParagraph"/>
              <w:ind w:left="3" w:firstLine="0"/>
            </w:pPr>
            <w:r>
              <w:t>RASKUS</w:t>
            </w:r>
          </w:p>
        </w:tc>
        <w:tc>
          <w:tcPr>
            <w:tcW w:w="8367" w:type="dxa"/>
          </w:tcPr>
          <w:p w:rsidR="00DD436D" w:rsidRDefault="00DD436D" w:rsidP="002743AA">
            <w:pPr>
              <w:pStyle w:val="ListParagraph"/>
              <w:ind w:left="0" w:firstLine="0"/>
            </w:pPr>
            <w:r>
              <w:t>Koef. 1</w:t>
            </w:r>
            <w:r w:rsidR="00984E83">
              <w:t>,0</w:t>
            </w:r>
            <w:r>
              <w:t xml:space="preserve">. </w:t>
            </w:r>
            <w:r w:rsidR="00984E83">
              <w:t xml:space="preserve">Talvise taimkatteta põllul võib leostuda toitaineid ja seeläbi halveneda vee </w:t>
            </w:r>
            <w:r w:rsidR="005B7B1E">
              <w:t>kvaliteet.</w:t>
            </w:r>
          </w:p>
        </w:tc>
      </w:tr>
      <w:tr w:rsidR="00DD436D" w:rsidTr="00D8148B">
        <w:trPr>
          <w:trHeight w:val="283"/>
        </w:trPr>
        <w:tc>
          <w:tcPr>
            <w:tcW w:w="1306" w:type="dxa"/>
          </w:tcPr>
          <w:p w:rsidR="00DD436D" w:rsidRDefault="00DD436D" w:rsidP="002743AA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367" w:type="dxa"/>
          </w:tcPr>
          <w:p w:rsidR="00DD436D" w:rsidRDefault="0089249E" w:rsidP="00DD436D">
            <w:pPr>
              <w:pStyle w:val="ListParagraph"/>
              <w:ind w:left="0" w:firstLine="0"/>
            </w:pPr>
            <w:r>
              <w:t>Rikkumise ulatuseks on protsent, millises ulatuses on nõue täitmata.</w:t>
            </w:r>
          </w:p>
        </w:tc>
      </w:tr>
      <w:tr w:rsidR="00DD436D" w:rsidTr="00D8148B">
        <w:trPr>
          <w:trHeight w:val="300"/>
        </w:trPr>
        <w:tc>
          <w:tcPr>
            <w:tcW w:w="1306" w:type="dxa"/>
          </w:tcPr>
          <w:p w:rsidR="00DD436D" w:rsidRDefault="008040C6" w:rsidP="002743AA">
            <w:pPr>
              <w:pStyle w:val="ListParagraph"/>
              <w:ind w:left="0" w:firstLine="0"/>
            </w:pPr>
            <w:r>
              <w:t>KEST</w:t>
            </w:r>
            <w:r w:rsidR="00DD436D">
              <w:t>US</w:t>
            </w:r>
          </w:p>
        </w:tc>
        <w:tc>
          <w:tcPr>
            <w:tcW w:w="8367" w:type="dxa"/>
          </w:tcPr>
          <w:p w:rsidR="00DD436D" w:rsidRDefault="00DD436D" w:rsidP="0011530B">
            <w:pPr>
              <w:pStyle w:val="ListParagraph"/>
              <w:ind w:left="0" w:firstLine="0"/>
            </w:pPr>
            <w:r>
              <w:t>Koef.</w:t>
            </w:r>
            <w:r w:rsidR="0011530B">
              <w:t xml:space="preserve"> </w:t>
            </w:r>
            <w:r w:rsidR="0089249E">
              <w:t>1</w:t>
            </w:r>
            <w:r w:rsidR="00984E83">
              <w:t>,0</w:t>
            </w:r>
            <w:r>
              <w:t>. Järgmisel aastal  on võimalik talvine taimkate rajada.</w:t>
            </w:r>
          </w:p>
        </w:tc>
      </w:tr>
    </w:tbl>
    <w:p w:rsidR="00DD436D" w:rsidRDefault="00984E83" w:rsidP="00DD436D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535D5F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535D5F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DD436D" w:rsidRPr="00535D5F">
        <w:rPr>
          <w:b/>
          <w:i/>
          <w:lang w:eastAsia="et-EE"/>
        </w:rPr>
        <w:t>20%</w:t>
      </w:r>
      <w:r w:rsidR="00DD436D">
        <w:rPr>
          <w:b/>
          <w:i/>
          <w:lang w:eastAsia="et-EE"/>
        </w:rPr>
        <w:t xml:space="preserve"> </w:t>
      </w:r>
      <w:r>
        <w:rPr>
          <w:b/>
          <w:i/>
          <w:lang w:eastAsia="et-EE"/>
        </w:rPr>
        <w:t xml:space="preserve">põllumaa </w:t>
      </w:r>
      <w:r w:rsidR="00DD436D">
        <w:rPr>
          <w:b/>
          <w:i/>
          <w:lang w:eastAsia="et-EE"/>
        </w:rPr>
        <w:t>toetussummast</w:t>
      </w:r>
      <w:r w:rsidR="00DD436D" w:rsidRPr="00535D5F">
        <w:rPr>
          <w:b/>
          <w:i/>
          <w:lang w:eastAsia="et-EE"/>
        </w:rPr>
        <w:t>.</w:t>
      </w:r>
      <w:r w:rsidR="00DD436D">
        <w:rPr>
          <w:lang w:eastAsia="et-EE"/>
        </w:rPr>
        <w:t xml:space="preserve"> </w:t>
      </w:r>
    </w:p>
    <w:p w:rsidR="00984E83" w:rsidRDefault="00984E83" w:rsidP="00DD436D">
      <w:pPr>
        <w:pStyle w:val="ListParagraph"/>
        <w:ind w:left="3" w:firstLine="0"/>
        <w:rPr>
          <w:lang w:eastAsia="et-EE"/>
        </w:rPr>
      </w:pP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</w:t>
      </w:r>
      <w:r w:rsidR="004B11D6">
        <w:rPr>
          <w:lang w:eastAsia="et-EE"/>
        </w:rPr>
        <w:t>põllu</w:t>
      </w:r>
      <w:r>
        <w:rPr>
          <w:lang w:eastAsia="et-EE"/>
        </w:rPr>
        <w:t xml:space="preserve">maa kokku 20 ha, sellest </w:t>
      </w:r>
      <w:r w:rsidR="00E401F7">
        <w:rPr>
          <w:lang w:eastAsia="et-EE"/>
        </w:rPr>
        <w:t>20% on (20x2</w:t>
      </w:r>
      <w:r>
        <w:rPr>
          <w:lang w:eastAsia="et-EE"/>
        </w:rPr>
        <w:t xml:space="preserve">0/100) </w:t>
      </w:r>
      <w:r w:rsidR="00E401F7">
        <w:rPr>
          <w:lang w:eastAsia="et-EE"/>
        </w:rPr>
        <w:t>4</w:t>
      </w:r>
      <w:r>
        <w:rPr>
          <w:lang w:eastAsia="et-EE"/>
        </w:rPr>
        <w:t xml:space="preserve"> ha, millel peab </w:t>
      </w:r>
      <w:r w:rsidR="00E401F7">
        <w:rPr>
          <w:lang w:eastAsia="et-EE"/>
        </w:rPr>
        <w:t xml:space="preserve">olema </w:t>
      </w:r>
      <w:r>
        <w:rPr>
          <w:lang w:eastAsia="et-EE"/>
        </w:rPr>
        <w:t xml:space="preserve">talvine taimkate. Tegelikult oli talvise taimkatte all 2 ha ehk 10 % (2x100/20). Rikkumine 20-10=10%. </w:t>
      </w:r>
    </w:p>
    <w:p w:rsidR="00984E83" w:rsidRDefault="00984E83" w:rsidP="00984E83">
      <w:pPr>
        <w:pStyle w:val="ListParagraph"/>
        <w:ind w:left="3" w:firstLine="0"/>
      </w:pP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Põllumaa toetussumma vähendamine</w:t>
      </w:r>
      <w:r>
        <w:rPr>
          <w:lang w:eastAsia="et-EE"/>
        </w:rPr>
        <w:t>: ulatuse % x raskuse koef x kestuse koef, nt 10x1,0x1,0=10</w:t>
      </w:r>
      <w:r w:rsidR="004B11D6">
        <w:rPr>
          <w:lang w:eastAsia="et-EE"/>
        </w:rPr>
        <w:t>,00</w:t>
      </w:r>
      <w:r>
        <w:rPr>
          <w:lang w:eastAsia="et-EE"/>
        </w:rPr>
        <w:t>%.</w:t>
      </w:r>
    </w:p>
    <w:p w:rsidR="00984E83" w:rsidRDefault="00984E83" w:rsidP="00984E83">
      <w:pPr>
        <w:pStyle w:val="ListParagraph"/>
        <w:ind w:left="3"/>
      </w:pPr>
    </w:p>
    <w:p w:rsidR="00125BE1" w:rsidRPr="00125BE1" w:rsidRDefault="00160199" w:rsidP="0011530B">
      <w:pPr>
        <w:pStyle w:val="ListParagraph"/>
        <w:ind w:left="3" w:firstLine="0"/>
        <w:rPr>
          <w:b/>
        </w:rPr>
      </w:pPr>
      <w:r>
        <w:rPr>
          <w:b/>
        </w:rPr>
        <w:t>7</w:t>
      </w:r>
      <w:r w:rsidR="0011530B">
        <w:rPr>
          <w:b/>
        </w:rPr>
        <w:t xml:space="preserve">. </w:t>
      </w:r>
      <w:r w:rsidR="0046260C">
        <w:rPr>
          <w:b/>
        </w:rPr>
        <w:t>Taotleja kasvatab v</w:t>
      </w:r>
      <w:r w:rsidR="00125BE1" w:rsidRPr="00125BE1">
        <w:rPr>
          <w:b/>
        </w:rPr>
        <w:t>ähemalt 20</w:t>
      </w:r>
      <w:r w:rsidR="0046260C">
        <w:rPr>
          <w:b/>
        </w:rPr>
        <w:t xml:space="preserve"> protsendil</w:t>
      </w:r>
      <w:r w:rsidR="00125BE1" w:rsidRPr="00125BE1">
        <w:rPr>
          <w:b/>
        </w:rPr>
        <w:t xml:space="preserve"> põllumaal liblikõieliste</w:t>
      </w:r>
      <w:r w:rsidR="0046260C">
        <w:rPr>
          <w:b/>
        </w:rPr>
        <w:t xml:space="preserve"> sugukonda kuuluvaid põllumajanduskultuure</w:t>
      </w:r>
      <w:r w:rsidR="00125BE1" w:rsidRPr="00125BE1">
        <w:rPr>
          <w:b/>
        </w:rPr>
        <w:t xml:space="preserve"> puhaskultuuri</w:t>
      </w:r>
      <w:r w:rsidR="0046260C">
        <w:rPr>
          <w:b/>
        </w:rPr>
        <w:t>na,</w:t>
      </w:r>
      <w:r w:rsidR="00125BE1" w:rsidRPr="00125BE1">
        <w:rPr>
          <w:b/>
        </w:rPr>
        <w:t xml:space="preserve"> </w:t>
      </w:r>
      <w:r w:rsidR="0046260C">
        <w:rPr>
          <w:b/>
        </w:rPr>
        <w:t>segus kõrreliste heintaimedega või segus</w:t>
      </w:r>
      <w:r w:rsidR="00125BE1" w:rsidRPr="00125BE1">
        <w:rPr>
          <w:b/>
        </w:rPr>
        <w:t xml:space="preserve"> </w:t>
      </w:r>
      <w:r w:rsidR="0046260C">
        <w:rPr>
          <w:b/>
        </w:rPr>
        <w:t>teiste</w:t>
      </w:r>
      <w:r w:rsidR="00125BE1" w:rsidRPr="00125BE1">
        <w:rPr>
          <w:b/>
        </w:rPr>
        <w:t xml:space="preserve"> haljasväetise</w:t>
      </w:r>
      <w:r w:rsidR="0046260C">
        <w:rPr>
          <w:b/>
        </w:rPr>
        <w:t>ks</w:t>
      </w:r>
      <w:r w:rsidR="00125BE1" w:rsidRPr="00125BE1">
        <w:rPr>
          <w:b/>
        </w:rPr>
        <w:t xml:space="preserve"> </w:t>
      </w:r>
      <w:r w:rsidR="0046260C">
        <w:rPr>
          <w:b/>
        </w:rPr>
        <w:t>kasvatatavate põllumajanduskultuuridega</w:t>
      </w:r>
      <w:r w:rsidR="00125BE1">
        <w:rPr>
          <w:b/>
        </w:rPr>
        <w:t>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6"/>
        <w:gridCol w:w="8174"/>
      </w:tblGrid>
      <w:tr w:rsidR="00125BE1" w:rsidTr="00D8148B">
        <w:trPr>
          <w:trHeight w:val="288"/>
        </w:trPr>
        <w:tc>
          <w:tcPr>
            <w:tcW w:w="1292" w:type="dxa"/>
          </w:tcPr>
          <w:p w:rsidR="00125BE1" w:rsidRDefault="00125BE1" w:rsidP="003A1E69">
            <w:pPr>
              <w:pStyle w:val="ListParagraph"/>
              <w:ind w:left="3" w:firstLine="0"/>
            </w:pPr>
            <w:r>
              <w:t>RASKUS</w:t>
            </w:r>
          </w:p>
        </w:tc>
        <w:tc>
          <w:tcPr>
            <w:tcW w:w="8276" w:type="dxa"/>
          </w:tcPr>
          <w:p w:rsidR="00125BE1" w:rsidRDefault="00125BE1" w:rsidP="007219AD">
            <w:pPr>
              <w:pStyle w:val="ListParagraph"/>
              <w:ind w:left="0" w:firstLine="0"/>
            </w:pPr>
            <w:r>
              <w:t>Koef. 1</w:t>
            </w:r>
            <w:r w:rsidR="007A4BB0">
              <w:t>,0</w:t>
            </w:r>
            <w:r>
              <w:t xml:space="preserve">. </w:t>
            </w:r>
            <w:r w:rsidR="009B4AA0">
              <w:t xml:space="preserve">Väheneb mullaviljakus, suureneb taimekaitsevahendite ja mineraalväetiste kasutamine ja seeläbi oht </w:t>
            </w:r>
            <w:r w:rsidR="005B7B1E">
              <w:t>veekeskkonnale ja elurikkusele.</w:t>
            </w:r>
          </w:p>
        </w:tc>
      </w:tr>
      <w:tr w:rsidR="00125BE1" w:rsidTr="00D8148B">
        <w:trPr>
          <w:trHeight w:val="146"/>
        </w:trPr>
        <w:tc>
          <w:tcPr>
            <w:tcW w:w="1292" w:type="dxa"/>
          </w:tcPr>
          <w:p w:rsidR="00125BE1" w:rsidRDefault="00125BE1" w:rsidP="007219AD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276" w:type="dxa"/>
          </w:tcPr>
          <w:p w:rsidR="00125BE1" w:rsidRDefault="009B4AA0" w:rsidP="00125BE1">
            <w:pPr>
              <w:pStyle w:val="ListParagraph"/>
              <w:ind w:left="0" w:firstLine="0"/>
            </w:pPr>
            <w:r>
              <w:t>Protsent, mis jääb nõude täitmisest puudu.</w:t>
            </w:r>
          </w:p>
        </w:tc>
      </w:tr>
      <w:tr w:rsidR="00125BE1" w:rsidTr="00D8148B">
        <w:trPr>
          <w:trHeight w:val="146"/>
        </w:trPr>
        <w:tc>
          <w:tcPr>
            <w:tcW w:w="1292" w:type="dxa"/>
          </w:tcPr>
          <w:p w:rsidR="00125BE1" w:rsidRDefault="008040C6" w:rsidP="007219AD">
            <w:pPr>
              <w:pStyle w:val="ListParagraph"/>
              <w:ind w:left="0" w:firstLine="0"/>
            </w:pPr>
            <w:r>
              <w:t>KEST</w:t>
            </w:r>
            <w:r w:rsidR="00125BE1">
              <w:t>US</w:t>
            </w:r>
          </w:p>
        </w:tc>
        <w:tc>
          <w:tcPr>
            <w:tcW w:w="8276" w:type="dxa"/>
          </w:tcPr>
          <w:p w:rsidR="00125BE1" w:rsidRDefault="00125BE1" w:rsidP="0089249E">
            <w:pPr>
              <w:pStyle w:val="ListParagraph"/>
              <w:ind w:left="0" w:firstLine="0"/>
            </w:pPr>
            <w:r>
              <w:t xml:space="preserve">Koef. </w:t>
            </w:r>
            <w:r w:rsidR="0089249E">
              <w:t>1,0</w:t>
            </w:r>
            <w:r>
              <w:t xml:space="preserve">. </w:t>
            </w:r>
            <w:r w:rsidR="009B4AA0">
              <w:t>Võimalik liblikõielisi külvata selle aast</w:t>
            </w:r>
            <w:r w:rsidR="005B7B1E">
              <w:t>a sügisel või järgmisel aastal.</w:t>
            </w:r>
          </w:p>
        </w:tc>
      </w:tr>
    </w:tbl>
    <w:p w:rsidR="00125BE1" w:rsidRDefault="009B4AA0" w:rsidP="00125BE1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125BE1" w:rsidRPr="00475D03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806B5E" w:rsidRPr="00806B5E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>esmasel rikkumisel on</w:t>
      </w:r>
      <w:r w:rsidR="00125BE1" w:rsidRPr="00475D03">
        <w:rPr>
          <w:b/>
          <w:i/>
          <w:lang w:eastAsia="et-EE"/>
        </w:rPr>
        <w:t xml:space="preserve"> </w:t>
      </w:r>
      <w:r w:rsidR="0089249E">
        <w:rPr>
          <w:b/>
          <w:i/>
          <w:lang w:eastAsia="et-EE"/>
        </w:rPr>
        <w:t>2</w:t>
      </w:r>
      <w:r w:rsidR="00125BE1" w:rsidRPr="00475D03">
        <w:rPr>
          <w:b/>
          <w:i/>
          <w:lang w:eastAsia="et-EE"/>
        </w:rPr>
        <w:t>0%</w:t>
      </w:r>
      <w:r>
        <w:rPr>
          <w:b/>
          <w:i/>
          <w:lang w:eastAsia="et-EE"/>
        </w:rPr>
        <w:t xml:space="preserve"> põllumaa</w:t>
      </w:r>
      <w:r w:rsidR="00125BE1">
        <w:rPr>
          <w:b/>
          <w:i/>
          <w:lang w:eastAsia="et-EE"/>
        </w:rPr>
        <w:t xml:space="preserve"> toetussummast</w:t>
      </w:r>
      <w:r w:rsidR="00125BE1" w:rsidRPr="00475D03">
        <w:rPr>
          <w:b/>
          <w:i/>
          <w:lang w:eastAsia="et-EE"/>
        </w:rPr>
        <w:t>.</w:t>
      </w:r>
      <w:r w:rsidR="00125BE1">
        <w:rPr>
          <w:lang w:eastAsia="et-EE"/>
        </w:rPr>
        <w:t xml:space="preserve"> </w:t>
      </w:r>
    </w:p>
    <w:p w:rsidR="009B4AA0" w:rsidRDefault="009B4AA0" w:rsidP="00125BE1">
      <w:pPr>
        <w:pStyle w:val="ListParagraph"/>
        <w:ind w:left="3" w:firstLine="0"/>
        <w:rPr>
          <w:lang w:eastAsia="et-EE"/>
        </w:rPr>
      </w:pPr>
    </w:p>
    <w:p w:rsidR="00AF11B3" w:rsidRDefault="00AF11B3" w:rsidP="00AF11B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</w:t>
      </w:r>
      <w:r w:rsidR="004B11D6">
        <w:rPr>
          <w:lang w:eastAsia="et-EE"/>
        </w:rPr>
        <w:t>põllu</w:t>
      </w:r>
      <w:r>
        <w:rPr>
          <w:lang w:eastAsia="et-EE"/>
        </w:rPr>
        <w:t xml:space="preserve">maa kokku 20 ha, sellest </w:t>
      </w:r>
      <w:r w:rsidR="006D3CC6">
        <w:rPr>
          <w:lang w:eastAsia="et-EE"/>
        </w:rPr>
        <w:t>20</w:t>
      </w:r>
      <w:r>
        <w:rPr>
          <w:lang w:eastAsia="et-EE"/>
        </w:rPr>
        <w:t>% on (20x</w:t>
      </w:r>
      <w:r w:rsidR="006D3CC6">
        <w:rPr>
          <w:lang w:eastAsia="et-EE"/>
        </w:rPr>
        <w:t>20</w:t>
      </w:r>
      <w:r>
        <w:rPr>
          <w:lang w:eastAsia="et-EE"/>
        </w:rPr>
        <w:t xml:space="preserve">/100) </w:t>
      </w:r>
      <w:r w:rsidR="006D3CC6">
        <w:rPr>
          <w:lang w:eastAsia="et-EE"/>
        </w:rPr>
        <w:t>4</w:t>
      </w:r>
      <w:r>
        <w:rPr>
          <w:lang w:eastAsia="et-EE"/>
        </w:rPr>
        <w:t xml:space="preserve"> ha, millel peab kasvama liblikõieline. Tegelikult oli liblikõielisi 2 ha ehk 10 % (2x100/20). Rikkumine </w:t>
      </w:r>
      <w:r w:rsidR="006D3CC6">
        <w:rPr>
          <w:lang w:eastAsia="et-EE"/>
        </w:rPr>
        <w:t>20</w:t>
      </w:r>
      <w:r>
        <w:rPr>
          <w:lang w:eastAsia="et-EE"/>
        </w:rPr>
        <w:t>-10=</w:t>
      </w:r>
      <w:r w:rsidR="006D3CC6">
        <w:rPr>
          <w:lang w:eastAsia="et-EE"/>
        </w:rPr>
        <w:t>10</w:t>
      </w:r>
      <w:r>
        <w:rPr>
          <w:lang w:eastAsia="et-EE"/>
        </w:rPr>
        <w:t xml:space="preserve">%. </w:t>
      </w:r>
    </w:p>
    <w:p w:rsidR="00AF11B3" w:rsidRDefault="00AF11B3" w:rsidP="00AF11B3">
      <w:pPr>
        <w:pStyle w:val="ListParagraph"/>
        <w:ind w:left="3" w:firstLine="0"/>
      </w:pPr>
    </w:p>
    <w:p w:rsidR="00125BE1" w:rsidRDefault="00852394" w:rsidP="00125BE1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lastRenderedPageBreak/>
        <w:t>Põllumaa t</w:t>
      </w:r>
      <w:r w:rsidR="00AF11B3">
        <w:rPr>
          <w:u w:val="single"/>
          <w:lang w:eastAsia="et-EE"/>
        </w:rPr>
        <w:t>oetussumma vähendamine</w:t>
      </w:r>
      <w:r w:rsidR="00AF11B3">
        <w:rPr>
          <w:lang w:eastAsia="et-EE"/>
        </w:rPr>
        <w:t>: ulatuse % x raskuse koef x kestuse koef, nt 10x</w:t>
      </w:r>
      <w:r w:rsidR="006D3CC6">
        <w:rPr>
          <w:lang w:eastAsia="et-EE"/>
        </w:rPr>
        <w:t>1,0</w:t>
      </w:r>
      <w:r w:rsidR="00AF11B3">
        <w:rPr>
          <w:lang w:eastAsia="et-EE"/>
        </w:rPr>
        <w:t>x1,0=</w:t>
      </w:r>
      <w:r w:rsidR="006D3CC6">
        <w:rPr>
          <w:lang w:eastAsia="et-EE"/>
        </w:rPr>
        <w:t>10</w:t>
      </w:r>
      <w:r w:rsidR="004B11D6">
        <w:rPr>
          <w:lang w:eastAsia="et-EE"/>
        </w:rPr>
        <w:t>,00</w:t>
      </w:r>
      <w:r w:rsidR="00AF11B3">
        <w:rPr>
          <w:lang w:eastAsia="et-EE"/>
        </w:rPr>
        <w:t>%.</w:t>
      </w:r>
    </w:p>
    <w:p w:rsidR="00125BE1" w:rsidRPr="00125BE1" w:rsidRDefault="00125BE1" w:rsidP="00125BE1">
      <w:pPr>
        <w:ind w:firstLine="0"/>
        <w:rPr>
          <w:b/>
        </w:rPr>
      </w:pPr>
    </w:p>
    <w:p w:rsidR="00A87AD4" w:rsidRDefault="00160199" w:rsidP="00A87AD4">
      <w:pPr>
        <w:ind w:firstLine="0"/>
      </w:pPr>
      <w:r>
        <w:rPr>
          <w:b/>
          <w:lang w:eastAsia="et-EE"/>
        </w:rPr>
        <w:t>8</w:t>
      </w:r>
      <w:r w:rsidR="0011530B" w:rsidRPr="0011530B">
        <w:rPr>
          <w:b/>
          <w:lang w:eastAsia="et-EE"/>
        </w:rPr>
        <w:t xml:space="preserve">. </w:t>
      </w:r>
      <w:r w:rsidR="00A87AD4">
        <w:rPr>
          <w:b/>
        </w:rPr>
        <w:t>Samal maal ei kasvatata teravilja kauem kui kolmel järjestikusel aastal</w:t>
      </w:r>
      <w:r w:rsidR="00A87AD4">
        <w:rPr>
          <w:i/>
          <w:lang w:eastAsia="et-EE"/>
        </w:rPr>
        <w:t xml:space="preserve">. </w:t>
      </w:r>
    </w:p>
    <w:p w:rsidR="00A87AD4" w:rsidRDefault="00A87AD4" w:rsidP="00A87AD4">
      <w:pPr>
        <w:spacing w:after="0"/>
        <w:ind w:firstLine="0"/>
      </w:pPr>
      <w:r>
        <w:rPr>
          <w:lang w:eastAsia="et-EE"/>
        </w:rPr>
        <w:t>Mustkesa ja sööti jäetud maa kultuuride järgnevust ei katkesta. M</w:t>
      </w:r>
      <w:r>
        <w:t>aisi või tatra kasvatamine katkestab teraviljade järgnevuse</w:t>
      </w:r>
      <w:r>
        <w:rPr>
          <w:lang w:eastAsia="et-EE"/>
        </w:rPr>
        <w:t xml:space="preserve">. Nõude täitmisel peab arvestama samal maal kohustuseperioodile eelnenud aastatel kasvatatud põllumajanduskultuuridega. 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6"/>
        <w:gridCol w:w="8174"/>
      </w:tblGrid>
      <w:tr w:rsidR="00EB7F78" w:rsidTr="00D8148B">
        <w:trPr>
          <w:trHeight w:val="1080"/>
        </w:trPr>
        <w:tc>
          <w:tcPr>
            <w:tcW w:w="1292" w:type="dxa"/>
          </w:tcPr>
          <w:p w:rsidR="00EB7F78" w:rsidRDefault="00833229" w:rsidP="00EB7F78">
            <w:pPr>
              <w:pStyle w:val="ListParagraph"/>
              <w:ind w:left="0" w:firstLine="0"/>
            </w:pPr>
            <w:r w:rsidRPr="00EB7F78">
              <w:rPr>
                <w:b/>
                <w:lang w:eastAsia="et-EE"/>
              </w:rPr>
              <w:t xml:space="preserve"> </w:t>
            </w:r>
            <w:r w:rsidR="00EB7F78">
              <w:t>RASKUS</w:t>
            </w:r>
          </w:p>
        </w:tc>
        <w:tc>
          <w:tcPr>
            <w:tcW w:w="8276" w:type="dxa"/>
          </w:tcPr>
          <w:p w:rsidR="00EB7F78" w:rsidRDefault="00A87AD4" w:rsidP="007A4BB0">
            <w:pPr>
              <w:pStyle w:val="ListParagraph"/>
              <w:ind w:left="0" w:firstLine="0"/>
            </w:pPr>
            <w:r>
              <w:t xml:space="preserve">Koef. </w:t>
            </w:r>
            <w:r w:rsidR="00192AA3">
              <w:t>1</w:t>
            </w:r>
            <w:r w:rsidR="00B41849">
              <w:t>,0</w:t>
            </w:r>
            <w:r w:rsidR="004B11D6">
              <w:t xml:space="preserve">. </w:t>
            </w:r>
            <w:r>
              <w:t>Soodustatakse umbrohtude, taimehaiguste ja -kahjurite levikut ning seeläbi suureneb vajadus taimekaitsevahendite kasutamiseks, mis omakorda pärsib elurikkust. Halveneb mulla struktuur ja fütosanitaarne s</w:t>
            </w:r>
            <w:r w:rsidR="004B11D6">
              <w:t>eisund,  väheneb mullaviljakus.</w:t>
            </w:r>
          </w:p>
        </w:tc>
      </w:tr>
      <w:tr w:rsidR="00EB7F78" w:rsidTr="00D8148B">
        <w:trPr>
          <w:trHeight w:val="255"/>
        </w:trPr>
        <w:tc>
          <w:tcPr>
            <w:tcW w:w="1292" w:type="dxa"/>
          </w:tcPr>
          <w:p w:rsidR="00EB7F78" w:rsidRDefault="00EB7F78" w:rsidP="00EB7F78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276" w:type="dxa"/>
          </w:tcPr>
          <w:p w:rsidR="00EB7F78" w:rsidRDefault="00A87AD4" w:rsidP="007C54EC">
            <w:pPr>
              <w:pStyle w:val="ListParagraph"/>
              <w:ind w:left="0" w:firstLine="0"/>
            </w:pPr>
            <w:r>
              <w:t xml:space="preserve">Rikkumisega pinna protsent  </w:t>
            </w:r>
            <w:r w:rsidR="007C54EC">
              <w:t>teraviljade</w:t>
            </w:r>
            <w:r w:rsidR="00160199">
              <w:t xml:space="preserve"> (v.a mais ja tatar) pinnast.</w:t>
            </w:r>
          </w:p>
        </w:tc>
      </w:tr>
      <w:tr w:rsidR="00EB7F78" w:rsidTr="00D8148B">
        <w:trPr>
          <w:trHeight w:val="540"/>
        </w:trPr>
        <w:tc>
          <w:tcPr>
            <w:tcW w:w="1292" w:type="dxa"/>
          </w:tcPr>
          <w:p w:rsidR="00EB7F78" w:rsidRDefault="00C05D51" w:rsidP="00EB7F78">
            <w:pPr>
              <w:pStyle w:val="ListParagraph"/>
              <w:ind w:left="0" w:firstLine="0"/>
            </w:pPr>
            <w:r>
              <w:t>KEST</w:t>
            </w:r>
            <w:r w:rsidR="00EB7F78">
              <w:t>US</w:t>
            </w:r>
          </w:p>
        </w:tc>
        <w:tc>
          <w:tcPr>
            <w:tcW w:w="8276" w:type="dxa"/>
          </w:tcPr>
          <w:p w:rsidR="00EB7F78" w:rsidRDefault="00DC1BE7" w:rsidP="007A4BB0">
            <w:pPr>
              <w:pStyle w:val="ListParagraph"/>
              <w:ind w:left="0" w:firstLine="0"/>
            </w:pPr>
            <w:r>
              <w:t xml:space="preserve">Koef. </w:t>
            </w:r>
            <w:r w:rsidR="00192AA3">
              <w:t>1</w:t>
            </w:r>
            <w:r w:rsidR="00B41849">
              <w:t>,0</w:t>
            </w:r>
            <w:r w:rsidR="004B11D6">
              <w:t xml:space="preserve">. </w:t>
            </w:r>
            <w:r>
              <w:t>Võimalik kasvatada järgmisel aastal või selle aasta sügisel kult</w:t>
            </w:r>
            <w:r w:rsidR="004B11D6">
              <w:t>uuri, mis katkestab järgnevuse.</w:t>
            </w:r>
          </w:p>
        </w:tc>
      </w:tr>
    </w:tbl>
    <w:p w:rsidR="00EB7F78" w:rsidRDefault="00DC1BE7" w:rsidP="00EB7F78">
      <w:pPr>
        <w:ind w:firstLine="0"/>
        <w:rPr>
          <w:b/>
          <w:i/>
        </w:rPr>
      </w:pPr>
      <w:r>
        <w:rPr>
          <w:b/>
          <w:i/>
        </w:rPr>
        <w:t>M</w:t>
      </w:r>
      <w:r w:rsidR="00EB7F78" w:rsidRPr="00EB7F78">
        <w:rPr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EB7F78" w:rsidRPr="00EB7F78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1E22EF">
        <w:rPr>
          <w:b/>
          <w:i/>
        </w:rPr>
        <w:t>100</w:t>
      </w:r>
      <w:r w:rsidR="00EB7F78" w:rsidRPr="00EB7F78">
        <w:rPr>
          <w:b/>
          <w:i/>
        </w:rPr>
        <w:t>%</w:t>
      </w:r>
      <w:r w:rsidR="00637D53">
        <w:rPr>
          <w:b/>
          <w:i/>
        </w:rPr>
        <w:t xml:space="preserve"> </w:t>
      </w:r>
      <w:r>
        <w:rPr>
          <w:b/>
          <w:i/>
        </w:rPr>
        <w:t>teraviljade (v.a mais ja tatar)</w:t>
      </w:r>
      <w:r w:rsidR="001E22EF">
        <w:rPr>
          <w:b/>
          <w:i/>
        </w:rPr>
        <w:t xml:space="preserve"> </w:t>
      </w:r>
      <w:r w:rsidR="00637D53">
        <w:rPr>
          <w:b/>
          <w:i/>
        </w:rPr>
        <w:t>toetussummast</w:t>
      </w:r>
      <w:r w:rsidR="00EB7F78">
        <w:rPr>
          <w:b/>
          <w:i/>
        </w:rPr>
        <w:t>.</w:t>
      </w:r>
    </w:p>
    <w:p w:rsidR="00DC1BE7" w:rsidRDefault="00DC1BE7" w:rsidP="00DC1BE7">
      <w:pPr>
        <w:pStyle w:val="ListParagraph"/>
        <w:ind w:left="3" w:hanging="3"/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</w:t>
      </w:r>
      <w:r w:rsidR="005B7B1E">
        <w:rPr>
          <w:lang w:eastAsia="et-EE"/>
        </w:rPr>
        <w:t xml:space="preserve">teravilja </w:t>
      </w:r>
      <w:r>
        <w:rPr>
          <w:lang w:eastAsia="et-EE"/>
        </w:rPr>
        <w:t>põldu kokku pinnaga 10 ha; rikkumine ühel põllul pinnaga 2 ha. Rikkumine kogu toetusõiguslikust maast 100x2/10=20%.</w:t>
      </w:r>
    </w:p>
    <w:p w:rsidR="00DC1BE7" w:rsidRDefault="00DC1BE7" w:rsidP="00DC1BE7">
      <w:pPr>
        <w:pStyle w:val="ListParagraph"/>
        <w:ind w:left="3" w:hanging="3"/>
        <w:rPr>
          <w:u w:val="single"/>
          <w:lang w:eastAsia="et-EE"/>
        </w:rPr>
      </w:pPr>
    </w:p>
    <w:p w:rsidR="00DC1BE7" w:rsidRDefault="00DC1BE7" w:rsidP="00DC1BE7">
      <w:pPr>
        <w:pStyle w:val="ListParagraph"/>
        <w:ind w:left="3" w:hanging="3"/>
      </w:pPr>
      <w:r>
        <w:rPr>
          <w:u w:val="single"/>
          <w:lang w:eastAsia="et-EE"/>
        </w:rPr>
        <w:t>Teraviljade toetussumma vähendamine</w:t>
      </w:r>
      <w:r>
        <w:rPr>
          <w:lang w:eastAsia="et-EE"/>
        </w:rPr>
        <w:t>: ulatuse % x raskuse koef x kestuse koef, nt 20x</w:t>
      </w:r>
      <w:r w:rsidR="00192AA3">
        <w:rPr>
          <w:lang w:eastAsia="et-EE"/>
        </w:rPr>
        <w:t>1</w:t>
      </w:r>
      <w:r w:rsidR="00B41849">
        <w:rPr>
          <w:lang w:eastAsia="et-EE"/>
        </w:rPr>
        <w:t>,0</w:t>
      </w:r>
      <w:r w:rsidR="007A4BB0">
        <w:rPr>
          <w:lang w:eastAsia="et-EE"/>
        </w:rPr>
        <w:t>x</w:t>
      </w:r>
      <w:r w:rsidR="00192AA3">
        <w:rPr>
          <w:lang w:eastAsia="et-EE"/>
        </w:rPr>
        <w:t>1</w:t>
      </w:r>
      <w:r w:rsidR="00B41849">
        <w:rPr>
          <w:lang w:eastAsia="et-EE"/>
        </w:rPr>
        <w:t>,0</w:t>
      </w:r>
      <w:r>
        <w:rPr>
          <w:lang w:eastAsia="et-EE"/>
        </w:rPr>
        <w:t>=</w:t>
      </w:r>
      <w:r w:rsidR="00192AA3">
        <w:rPr>
          <w:lang w:eastAsia="et-EE"/>
        </w:rPr>
        <w:t>20</w:t>
      </w:r>
      <w:r w:rsidR="005B7B1E">
        <w:rPr>
          <w:lang w:eastAsia="et-EE"/>
        </w:rPr>
        <w:t>,00</w:t>
      </w:r>
      <w:r>
        <w:rPr>
          <w:lang w:eastAsia="et-EE"/>
        </w:rPr>
        <w:t>%.</w:t>
      </w:r>
    </w:p>
    <w:p w:rsidR="001E71DF" w:rsidRPr="00EB7F78" w:rsidRDefault="001E71DF" w:rsidP="00EB7F78">
      <w:pPr>
        <w:ind w:firstLine="0"/>
      </w:pPr>
    </w:p>
    <w:p w:rsidR="00726D11" w:rsidRDefault="00160199" w:rsidP="005B7B1E">
      <w:pPr>
        <w:pStyle w:val="ListParagraph"/>
        <w:ind w:left="3" w:hanging="3"/>
      </w:pPr>
      <w:r>
        <w:rPr>
          <w:b/>
          <w:lang w:eastAsia="et-EE"/>
        </w:rPr>
        <w:t>9</w:t>
      </w:r>
      <w:r w:rsidR="0011530B" w:rsidRPr="0011530B">
        <w:rPr>
          <w:b/>
          <w:lang w:eastAsia="et-EE"/>
        </w:rPr>
        <w:t xml:space="preserve">. </w:t>
      </w:r>
      <w:r w:rsidR="00726D11">
        <w:rPr>
          <w:b/>
        </w:rPr>
        <w:t xml:space="preserve">Samal maal ei kasvatata sama liiki põllukultuuri või köögivilja kauem kui kahel järjestikusel </w:t>
      </w:r>
      <w:r w:rsidR="00536252">
        <w:rPr>
          <w:b/>
        </w:rPr>
        <w:t>kalendri</w:t>
      </w:r>
      <w:r w:rsidR="00726D11">
        <w:rPr>
          <w:b/>
        </w:rPr>
        <w:t>aastal.</w:t>
      </w:r>
      <w:r w:rsidR="00726D11">
        <w:rPr>
          <w:lang w:eastAsia="et-EE"/>
        </w:rPr>
        <w:t xml:space="preserve"> </w:t>
      </w:r>
      <w:r w:rsidR="00536252">
        <w:rPr>
          <w:lang w:eastAsia="et-EE"/>
        </w:rPr>
        <w:t>P</w:t>
      </w:r>
      <w:r w:rsidR="00726D11">
        <w:rPr>
          <w:b/>
        </w:rPr>
        <w:t>erekonda köömen kuuluvaid põllumajanduskultuure</w:t>
      </w:r>
      <w:r w:rsidR="00536252">
        <w:rPr>
          <w:b/>
        </w:rPr>
        <w:t xml:space="preserve"> võib kasvatada</w:t>
      </w:r>
      <w:r w:rsidR="00726D11">
        <w:rPr>
          <w:b/>
        </w:rPr>
        <w:t xml:space="preserve"> </w:t>
      </w:r>
      <w:r w:rsidR="00536252">
        <w:rPr>
          <w:b/>
        </w:rPr>
        <w:t>samal maal kuni</w:t>
      </w:r>
      <w:r w:rsidR="00726D11">
        <w:rPr>
          <w:b/>
        </w:rPr>
        <w:t xml:space="preserve"> kolmel järjestikusel </w:t>
      </w:r>
      <w:r w:rsidR="00536252">
        <w:rPr>
          <w:b/>
        </w:rPr>
        <w:t>kalendriaastal</w:t>
      </w:r>
      <w:r w:rsidR="00726D11">
        <w:rPr>
          <w:b/>
        </w:rPr>
        <w:t>.</w:t>
      </w:r>
      <w:r w:rsidR="00726D11">
        <w:rPr>
          <w:rFonts w:ascii="Times New Roman" w:hAnsi="Times New Roman"/>
          <w:sz w:val="23"/>
          <w:szCs w:val="23"/>
        </w:rPr>
        <w:t xml:space="preserve"> </w:t>
      </w:r>
      <w:r w:rsidR="00726D11">
        <w:rPr>
          <w:b/>
        </w:rPr>
        <w:t>Nõu</w:t>
      </w:r>
      <w:r w:rsidR="00536252">
        <w:rPr>
          <w:b/>
        </w:rPr>
        <w:t>et</w:t>
      </w:r>
      <w:r w:rsidR="00726D11">
        <w:rPr>
          <w:b/>
        </w:rPr>
        <w:t xml:space="preserve"> ei pea järgima mitmeaastaste köögiviljade (</w:t>
      </w:r>
      <w:r w:rsidR="00726D11">
        <w:rPr>
          <w:color w:val="000000"/>
        </w:rPr>
        <w:t>rabarber, artišokk, spargel, maapirn, mädarõigas ja mugullauk</w:t>
      </w:r>
      <w:r w:rsidR="00726D11">
        <w:rPr>
          <w:b/>
        </w:rPr>
        <w:t>), maasika, ravim</w:t>
      </w:r>
      <w:r w:rsidR="00536252">
        <w:rPr>
          <w:b/>
        </w:rPr>
        <w:t>-</w:t>
      </w:r>
      <w:r w:rsidR="00726D11">
        <w:rPr>
          <w:b/>
        </w:rPr>
        <w:t xml:space="preserve"> ja maitsetaimede kasvatamisel.</w:t>
      </w:r>
      <w:r w:rsidR="00726D11">
        <w:rPr>
          <w:lang w:eastAsia="et-EE"/>
        </w:rPr>
        <w:t xml:space="preserve"> </w:t>
      </w:r>
    </w:p>
    <w:p w:rsidR="00726D11" w:rsidRDefault="00726D11" w:rsidP="00726D11">
      <w:pPr>
        <w:pStyle w:val="ListParagraph"/>
        <w:spacing w:after="0"/>
        <w:ind w:left="3" w:firstLine="0"/>
      </w:pPr>
      <w:r>
        <w:rPr>
          <w:lang w:eastAsia="et-EE"/>
        </w:rPr>
        <w:t>Järgnevust ei katkesta mustkesa ja sööti jäetud maa</w:t>
      </w:r>
      <w:r>
        <w:rPr>
          <w:b/>
          <w:lang w:eastAsia="et-EE"/>
        </w:rPr>
        <w:t>.</w:t>
      </w:r>
      <w:r>
        <w:rPr>
          <w:lang w:eastAsia="et-EE"/>
        </w:rPr>
        <w:t xml:space="preserve"> Nõude täitmisel peab arvestama samal maal kohustuseperioodile eelnenud aastatel kasvatatud põllumajanduskultuuridega.</w:t>
      </w:r>
    </w:p>
    <w:tbl>
      <w:tblPr>
        <w:tblStyle w:val="TableGrid"/>
        <w:tblW w:w="9601" w:type="dxa"/>
        <w:tblInd w:w="3" w:type="dxa"/>
        <w:tblLook w:val="04A0" w:firstRow="1" w:lastRow="0" w:firstColumn="1" w:lastColumn="0" w:noHBand="0" w:noVBand="1"/>
      </w:tblPr>
      <w:tblGrid>
        <w:gridCol w:w="1128"/>
        <w:gridCol w:w="8473"/>
      </w:tblGrid>
      <w:tr w:rsidR="00B759CC" w:rsidTr="00D8148B">
        <w:trPr>
          <w:trHeight w:val="970"/>
        </w:trPr>
        <w:tc>
          <w:tcPr>
            <w:tcW w:w="1128" w:type="dxa"/>
          </w:tcPr>
          <w:p w:rsidR="00B759CC" w:rsidRDefault="00B759CC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8473" w:type="dxa"/>
          </w:tcPr>
          <w:p w:rsidR="00B759CC" w:rsidRDefault="00B759CC" w:rsidP="00D71B04">
            <w:pPr>
              <w:pStyle w:val="ListParagraph"/>
              <w:ind w:left="0" w:firstLine="0"/>
            </w:pPr>
            <w:r>
              <w:t xml:space="preserve">Koef. </w:t>
            </w:r>
            <w:r w:rsidR="00D71B04">
              <w:t>1</w:t>
            </w:r>
            <w:r w:rsidR="00B41849">
              <w:t>,0</w:t>
            </w:r>
            <w:r>
              <w:t xml:space="preserve">. </w:t>
            </w:r>
            <w:r w:rsidR="005071D8">
              <w:t>Soodustatakse umbrohtude, taimehaiguste ja -kahjurite levikut ning seeläbi suureneb vajadus taimekaitsevahendite kasutamiseks, mis omakorda pärsib elurikkust. Halveneb mulla struktuur ja fütosanitaarne s</w:t>
            </w:r>
            <w:r w:rsidR="005B7B1E">
              <w:t>eisund,  väheneb mullaviljakus.</w:t>
            </w:r>
          </w:p>
        </w:tc>
      </w:tr>
      <w:tr w:rsidR="00B759CC" w:rsidTr="00D8148B">
        <w:trPr>
          <w:trHeight w:val="305"/>
        </w:trPr>
        <w:tc>
          <w:tcPr>
            <w:tcW w:w="1128" w:type="dxa"/>
          </w:tcPr>
          <w:p w:rsidR="00B759CC" w:rsidRDefault="00B759CC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473" w:type="dxa"/>
          </w:tcPr>
          <w:p w:rsidR="00B759CC" w:rsidRDefault="005071D8" w:rsidP="00160199">
            <w:pPr>
              <w:pStyle w:val="ListParagraph"/>
              <w:ind w:left="0" w:firstLine="0"/>
            </w:pPr>
            <w:r>
              <w:t xml:space="preserve">Rikkumisega pinna protsent </w:t>
            </w:r>
            <w:r w:rsidR="00962E39" w:rsidRPr="00160199">
              <w:t>põllukultuuride ja köögiviljade</w:t>
            </w:r>
            <w:r w:rsidR="00160199">
              <w:t xml:space="preserve"> (v.a mitmeaastased köögiviljad) pinnast.</w:t>
            </w:r>
          </w:p>
        </w:tc>
      </w:tr>
      <w:tr w:rsidR="00B759CC" w:rsidTr="00D8148B">
        <w:trPr>
          <w:trHeight w:val="323"/>
        </w:trPr>
        <w:tc>
          <w:tcPr>
            <w:tcW w:w="1128" w:type="dxa"/>
          </w:tcPr>
          <w:p w:rsidR="00B759CC" w:rsidRDefault="00C05D51" w:rsidP="00760ED1">
            <w:pPr>
              <w:pStyle w:val="ListParagraph"/>
              <w:ind w:left="0" w:firstLine="0"/>
            </w:pPr>
            <w:r>
              <w:t>KEST</w:t>
            </w:r>
            <w:r w:rsidR="00B759CC">
              <w:t>US</w:t>
            </w:r>
          </w:p>
        </w:tc>
        <w:tc>
          <w:tcPr>
            <w:tcW w:w="8473" w:type="dxa"/>
          </w:tcPr>
          <w:p w:rsidR="00B759CC" w:rsidRDefault="007A4BB0" w:rsidP="00D71B04">
            <w:pPr>
              <w:pStyle w:val="ListParagraph"/>
              <w:ind w:left="0" w:firstLine="0"/>
            </w:pPr>
            <w:r>
              <w:t xml:space="preserve">Koef. </w:t>
            </w:r>
            <w:r w:rsidR="00D71B04">
              <w:t>1</w:t>
            </w:r>
            <w:r w:rsidR="00722AB0">
              <w:t>,0</w:t>
            </w:r>
            <w:r w:rsidR="00A87AD4">
              <w:t xml:space="preserve">. </w:t>
            </w:r>
            <w:r w:rsidR="005071D8">
              <w:t>Võimalik kasvatada järgmisel aastal kult</w:t>
            </w:r>
            <w:r w:rsidR="005B7B1E">
              <w:t>uuri, mis katkestab järgnevuse.</w:t>
            </w:r>
          </w:p>
        </w:tc>
      </w:tr>
    </w:tbl>
    <w:p w:rsidR="00FA44BC" w:rsidRPr="00160199" w:rsidRDefault="00726D11" w:rsidP="00FA44BC">
      <w:pPr>
        <w:ind w:firstLine="0"/>
        <w:rPr>
          <w:b/>
          <w:i/>
        </w:rPr>
      </w:pPr>
      <w:r w:rsidRPr="00160199">
        <w:rPr>
          <w:b/>
          <w:i/>
        </w:rPr>
        <w:t>M</w:t>
      </w:r>
      <w:r w:rsidR="00FA44BC" w:rsidRPr="00160199">
        <w:rPr>
          <w:b/>
          <w:i/>
        </w:rPr>
        <w:t>aksimum</w:t>
      </w:r>
      <w:r w:rsidR="00D17478" w:rsidRPr="00160199">
        <w:rPr>
          <w:rFonts w:eastAsia="Times New Roman" w:cs="Times New Roman"/>
          <w:b/>
          <w:i/>
        </w:rPr>
        <w:t>vähendamine</w:t>
      </w:r>
      <w:r w:rsidR="00FA44BC" w:rsidRPr="00160199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11530B" w:rsidRPr="00160199">
        <w:rPr>
          <w:b/>
          <w:i/>
        </w:rPr>
        <w:t>100</w:t>
      </w:r>
      <w:r w:rsidR="00FA44BC" w:rsidRPr="00160199">
        <w:rPr>
          <w:b/>
          <w:i/>
        </w:rPr>
        <w:t>%</w:t>
      </w:r>
      <w:r w:rsidR="000D63EE" w:rsidRPr="00160199">
        <w:rPr>
          <w:b/>
          <w:i/>
        </w:rPr>
        <w:t xml:space="preserve"> </w:t>
      </w:r>
      <w:r w:rsidR="006011EB" w:rsidRPr="00160199">
        <w:rPr>
          <w:b/>
          <w:i/>
        </w:rPr>
        <w:t>põllu</w:t>
      </w:r>
      <w:r w:rsidRPr="00160199">
        <w:rPr>
          <w:b/>
          <w:i/>
        </w:rPr>
        <w:t>kultuuride ja köögivilj</w:t>
      </w:r>
      <w:r w:rsidR="005071D8" w:rsidRPr="00160199">
        <w:rPr>
          <w:b/>
          <w:i/>
        </w:rPr>
        <w:t>ade</w:t>
      </w:r>
      <w:r w:rsidR="00160199" w:rsidRPr="00160199">
        <w:rPr>
          <w:b/>
          <w:i/>
        </w:rPr>
        <w:t xml:space="preserve"> (v.a mitmeaastased köögiviljad) </w:t>
      </w:r>
      <w:r w:rsidR="006011EB" w:rsidRPr="00160199">
        <w:rPr>
          <w:b/>
          <w:i/>
        </w:rPr>
        <w:t xml:space="preserve"> </w:t>
      </w:r>
      <w:r w:rsidR="000D63EE" w:rsidRPr="00160199">
        <w:rPr>
          <w:b/>
          <w:i/>
        </w:rPr>
        <w:t>toetussummast</w:t>
      </w:r>
      <w:r w:rsidR="00FA44BC" w:rsidRPr="00160199">
        <w:rPr>
          <w:b/>
          <w:i/>
        </w:rPr>
        <w:t>.</w:t>
      </w:r>
    </w:p>
    <w:p w:rsidR="00726D11" w:rsidRDefault="00726D11" w:rsidP="00726D11">
      <w:pPr>
        <w:pStyle w:val="ListParagraph"/>
        <w:ind w:left="3" w:hanging="3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</w:t>
      </w:r>
      <w:r w:rsidR="005B7B1E">
        <w:rPr>
          <w:lang w:eastAsia="et-EE"/>
        </w:rPr>
        <w:t xml:space="preserve">põllukultuuri 3 </w:t>
      </w:r>
      <w:r>
        <w:rPr>
          <w:lang w:eastAsia="et-EE"/>
        </w:rPr>
        <w:t>põldu kokku pinnaga 10 ha; rikkumine ühel põllul pinnaga 2 ha. Rikkumine</w:t>
      </w:r>
      <w:r w:rsidR="005B7B1E" w:rsidRPr="005B7B1E">
        <w:t xml:space="preserve"> </w:t>
      </w:r>
      <w:r w:rsidR="005B7B1E" w:rsidRPr="00160199">
        <w:t>põllukultuuride ja köögiviljade</w:t>
      </w:r>
      <w:r w:rsidR="005B7B1E" w:rsidRPr="005B7B1E">
        <w:rPr>
          <w:b/>
          <w:i/>
        </w:rPr>
        <w:t xml:space="preserve"> </w:t>
      </w:r>
      <w:r>
        <w:rPr>
          <w:lang w:eastAsia="et-EE"/>
        </w:rPr>
        <w:t>maast 100x2/10=20%.</w:t>
      </w:r>
    </w:p>
    <w:p w:rsidR="00726D11" w:rsidRDefault="00726D11" w:rsidP="00726D11">
      <w:pPr>
        <w:pStyle w:val="ListParagraph"/>
        <w:ind w:left="3" w:hanging="3"/>
      </w:pPr>
    </w:p>
    <w:p w:rsidR="00726D11" w:rsidRDefault="005071D8" w:rsidP="00726D11">
      <w:pPr>
        <w:pStyle w:val="ListParagraph"/>
        <w:ind w:left="3" w:hanging="3"/>
        <w:rPr>
          <w:lang w:eastAsia="et-EE"/>
        </w:rPr>
      </w:pPr>
      <w:r>
        <w:rPr>
          <w:u w:val="single"/>
          <w:lang w:eastAsia="et-EE"/>
        </w:rPr>
        <w:t>Põllukultuuride ja köögiviljade t</w:t>
      </w:r>
      <w:r w:rsidR="00726D11">
        <w:rPr>
          <w:u w:val="single"/>
          <w:lang w:eastAsia="et-EE"/>
        </w:rPr>
        <w:t>oetussumma vähendamine</w:t>
      </w:r>
      <w:r w:rsidR="00726D11">
        <w:rPr>
          <w:lang w:eastAsia="et-EE"/>
        </w:rPr>
        <w:t>: ulatuse % x raskuse koef x kestuse koef, nt 20x</w:t>
      </w:r>
      <w:r w:rsidR="00192AA3">
        <w:rPr>
          <w:lang w:eastAsia="et-EE"/>
        </w:rPr>
        <w:t>1</w:t>
      </w:r>
      <w:r w:rsidR="00722AB0">
        <w:rPr>
          <w:lang w:eastAsia="et-EE"/>
        </w:rPr>
        <w:t>,</w:t>
      </w:r>
      <w:r w:rsidR="00192AA3">
        <w:rPr>
          <w:lang w:eastAsia="et-EE"/>
        </w:rPr>
        <w:t>1</w:t>
      </w:r>
      <w:r w:rsidR="00722AB0">
        <w:rPr>
          <w:lang w:eastAsia="et-EE"/>
        </w:rPr>
        <w:t>0x1,0</w:t>
      </w:r>
      <w:r w:rsidR="007A4BB0">
        <w:rPr>
          <w:lang w:eastAsia="et-EE"/>
        </w:rPr>
        <w:t>=</w:t>
      </w:r>
      <w:r w:rsidR="00192AA3">
        <w:rPr>
          <w:lang w:eastAsia="et-EE"/>
        </w:rPr>
        <w:t>20</w:t>
      </w:r>
      <w:r w:rsidR="005B7B1E">
        <w:rPr>
          <w:lang w:eastAsia="et-EE"/>
        </w:rPr>
        <w:t>,00</w:t>
      </w:r>
      <w:r w:rsidR="00726D11">
        <w:rPr>
          <w:lang w:eastAsia="et-EE"/>
        </w:rPr>
        <w:t>%.</w:t>
      </w:r>
    </w:p>
    <w:p w:rsidR="00726D11" w:rsidRDefault="00726D11" w:rsidP="00726D11">
      <w:pPr>
        <w:pStyle w:val="ListParagraph"/>
        <w:ind w:left="3" w:hanging="3"/>
      </w:pPr>
    </w:p>
    <w:p w:rsidR="00EC6D3F" w:rsidRDefault="00160199" w:rsidP="005B7B1E">
      <w:pPr>
        <w:autoSpaceDE w:val="0"/>
        <w:spacing w:after="0"/>
        <w:ind w:firstLine="0"/>
      </w:pPr>
      <w:r>
        <w:rPr>
          <w:b/>
          <w:lang w:eastAsia="et-EE"/>
        </w:rPr>
        <w:t>10</w:t>
      </w:r>
      <w:r w:rsidR="0011530B" w:rsidRPr="0011530B">
        <w:rPr>
          <w:b/>
          <w:lang w:eastAsia="et-EE"/>
        </w:rPr>
        <w:t xml:space="preserve">. </w:t>
      </w:r>
      <w:r w:rsidR="00EC6D3F">
        <w:rPr>
          <w:b/>
        </w:rPr>
        <w:t xml:space="preserve">Ristõieliste sugukonda kuuluvaid põllumajanduskultuure ei kasvatata samal maal uuesti enne kolme </w:t>
      </w:r>
      <w:r w:rsidR="00536252">
        <w:rPr>
          <w:b/>
        </w:rPr>
        <w:t>kalendri</w:t>
      </w:r>
      <w:r w:rsidR="00EC6D3F">
        <w:rPr>
          <w:b/>
        </w:rPr>
        <w:t>aasta möödumist.</w:t>
      </w:r>
      <w:r w:rsidR="00EC6D3F">
        <w:rPr>
          <w:i/>
          <w:lang w:eastAsia="et-EE"/>
        </w:rPr>
        <w:t xml:space="preserve"> </w:t>
      </w:r>
    </w:p>
    <w:p w:rsidR="00EC6D3F" w:rsidRDefault="00EC6D3F" w:rsidP="00EC6D3F">
      <w:pPr>
        <w:autoSpaceDE w:val="0"/>
        <w:spacing w:after="0"/>
        <w:ind w:firstLine="0"/>
      </w:pPr>
      <w:r>
        <w:rPr>
          <w:lang w:eastAsia="et-EE"/>
        </w:rPr>
        <w:t>N</w:t>
      </w:r>
      <w:r>
        <w:t xml:space="preserve">õudeid ei pea järgima mitmeaastaste köögiviljade </w:t>
      </w:r>
      <w:r>
        <w:rPr>
          <w:b/>
        </w:rPr>
        <w:t>(</w:t>
      </w:r>
      <w:r>
        <w:rPr>
          <w:color w:val="000000"/>
        </w:rPr>
        <w:t>rabarber, artišokk, spargel, maapirn, mädarõigas ja mugullauk</w:t>
      </w:r>
      <w:r>
        <w:rPr>
          <w:b/>
        </w:rPr>
        <w:t>)</w:t>
      </w:r>
      <w:r>
        <w:t>, maasika, ravimtaimede ja maitsetaimede kasvatamisel</w:t>
      </w:r>
      <w:r>
        <w:rPr>
          <w:lang w:eastAsia="et-EE"/>
        </w:rPr>
        <w:t xml:space="preserve">. Nõude täitmisel peab arvestama samal maal kohustuseperioodile eelnenud aastatel kasvatatud põllumajanduskultuuridega. </w:t>
      </w:r>
    </w:p>
    <w:p w:rsidR="00EC6D3F" w:rsidRDefault="00EC6D3F" w:rsidP="00EC6D3F">
      <w:pPr>
        <w:autoSpaceDE w:val="0"/>
        <w:spacing w:after="0"/>
        <w:ind w:firstLine="0"/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39"/>
        <w:gridCol w:w="7938"/>
      </w:tblGrid>
      <w:tr w:rsidR="008948FB" w:rsidTr="00760ED1">
        <w:tc>
          <w:tcPr>
            <w:tcW w:w="1239" w:type="dxa"/>
          </w:tcPr>
          <w:p w:rsidR="008948FB" w:rsidRDefault="008948FB" w:rsidP="00760ED1">
            <w:pPr>
              <w:pStyle w:val="ListParagraph"/>
              <w:ind w:left="0" w:firstLine="0"/>
            </w:pPr>
            <w:r>
              <w:lastRenderedPageBreak/>
              <w:t>RASKUS</w:t>
            </w:r>
          </w:p>
        </w:tc>
        <w:tc>
          <w:tcPr>
            <w:tcW w:w="7938" w:type="dxa"/>
          </w:tcPr>
          <w:p w:rsidR="008948FB" w:rsidRDefault="008948FB" w:rsidP="00CA5858">
            <w:pPr>
              <w:pStyle w:val="ListParagraph"/>
              <w:ind w:left="0" w:firstLine="0"/>
            </w:pPr>
            <w:r>
              <w:t xml:space="preserve">Koef. </w:t>
            </w:r>
            <w:r w:rsidR="00192AA3">
              <w:t>1</w:t>
            </w:r>
            <w:r w:rsidR="00722AB0">
              <w:t>,0</w:t>
            </w:r>
            <w:r>
              <w:t xml:space="preserve">. </w:t>
            </w:r>
            <w:r w:rsidR="00EC6D3F">
              <w:t xml:space="preserve">Soodustatakse mulla kurnamist, taimehaiguste ja -kahjurite levikut ning seeläbi suureneb vajadus taimekaitsevahendite kasutamiseks, mis omakorda pärsib elurikkust. Halveneb mulla struktuur ja fütosanitaarne </w:t>
            </w:r>
            <w:r w:rsidR="005B7B1E">
              <w:t>seisund, väheneb mullaviljakus.</w:t>
            </w:r>
          </w:p>
        </w:tc>
      </w:tr>
      <w:tr w:rsidR="008948FB" w:rsidTr="00760ED1">
        <w:tc>
          <w:tcPr>
            <w:tcW w:w="1239" w:type="dxa"/>
          </w:tcPr>
          <w:p w:rsidR="008948FB" w:rsidRDefault="008948FB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7938" w:type="dxa"/>
          </w:tcPr>
          <w:p w:rsidR="008948FB" w:rsidRDefault="00EC6D3F" w:rsidP="00160199">
            <w:pPr>
              <w:pStyle w:val="ListParagraph"/>
              <w:ind w:left="0" w:firstLine="0"/>
            </w:pPr>
            <w:r>
              <w:t xml:space="preserve">Rikkumisega pinna protsent </w:t>
            </w:r>
            <w:r w:rsidR="00962E39">
              <w:t>ristõieliste</w:t>
            </w:r>
            <w:r w:rsidR="00160199">
              <w:t xml:space="preserve"> (v.a mädarõigas)</w:t>
            </w:r>
            <w:r w:rsidR="00962E39">
              <w:t xml:space="preserve"> pinnast</w:t>
            </w:r>
            <w:r>
              <w:t>.</w:t>
            </w:r>
          </w:p>
        </w:tc>
      </w:tr>
      <w:tr w:rsidR="008948FB" w:rsidTr="00760ED1">
        <w:tc>
          <w:tcPr>
            <w:tcW w:w="1239" w:type="dxa"/>
          </w:tcPr>
          <w:p w:rsidR="008948FB" w:rsidRDefault="00C05D51" w:rsidP="00760ED1">
            <w:pPr>
              <w:pStyle w:val="ListParagraph"/>
              <w:ind w:left="0" w:firstLine="0"/>
            </w:pPr>
            <w:r>
              <w:t>KEST</w:t>
            </w:r>
            <w:r w:rsidR="008948FB">
              <w:t>US</w:t>
            </w:r>
          </w:p>
        </w:tc>
        <w:tc>
          <w:tcPr>
            <w:tcW w:w="7938" w:type="dxa"/>
          </w:tcPr>
          <w:p w:rsidR="008948FB" w:rsidRDefault="002D06E5" w:rsidP="007A4BB0">
            <w:pPr>
              <w:pStyle w:val="ListParagraph"/>
              <w:ind w:left="0" w:firstLine="0"/>
            </w:pPr>
            <w:r>
              <w:t xml:space="preserve">Koef. </w:t>
            </w:r>
            <w:r w:rsidR="00192AA3">
              <w:t>1</w:t>
            </w:r>
            <w:r w:rsidR="00722AB0">
              <w:t>,0</w:t>
            </w:r>
            <w:r w:rsidR="008948FB">
              <w:t xml:space="preserve">. </w:t>
            </w:r>
            <w:r w:rsidR="00EC6D3F">
              <w:t xml:space="preserve">Võimalik kasvatada järgmisel aastal kultuuri, mis ei kuulu ristõieliste </w:t>
            </w:r>
            <w:r w:rsidR="005B7B1E">
              <w:t>sugukonda.</w:t>
            </w:r>
          </w:p>
        </w:tc>
      </w:tr>
    </w:tbl>
    <w:p w:rsidR="008948FB" w:rsidRDefault="00EC6D3F" w:rsidP="008948FB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8948FB" w:rsidRPr="00C05D51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8948FB" w:rsidRPr="00C05D51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11530B">
        <w:rPr>
          <w:b/>
          <w:i/>
          <w:lang w:eastAsia="et-EE"/>
        </w:rPr>
        <w:t>100</w:t>
      </w:r>
      <w:r w:rsidR="008948FB" w:rsidRPr="00C05D51">
        <w:rPr>
          <w:b/>
          <w:i/>
          <w:lang w:eastAsia="et-EE"/>
        </w:rPr>
        <w:t>%</w:t>
      </w:r>
      <w:r w:rsidR="00DB35D1">
        <w:rPr>
          <w:b/>
          <w:i/>
          <w:lang w:eastAsia="et-EE"/>
        </w:rPr>
        <w:t xml:space="preserve"> </w:t>
      </w:r>
      <w:r>
        <w:rPr>
          <w:b/>
          <w:i/>
          <w:lang w:eastAsia="et-EE"/>
        </w:rPr>
        <w:t>ristõieliste</w:t>
      </w:r>
      <w:r w:rsidR="00160199">
        <w:rPr>
          <w:b/>
          <w:i/>
          <w:lang w:eastAsia="et-EE"/>
        </w:rPr>
        <w:t xml:space="preserve"> (v.a mädarõigas) </w:t>
      </w:r>
      <w:r w:rsidR="00DB35D1">
        <w:rPr>
          <w:b/>
          <w:i/>
          <w:lang w:eastAsia="et-EE"/>
        </w:rPr>
        <w:t>toetussummast</w:t>
      </w:r>
      <w:r w:rsidR="008948FB" w:rsidRPr="00C05D51">
        <w:rPr>
          <w:b/>
          <w:i/>
          <w:lang w:eastAsia="et-EE"/>
        </w:rPr>
        <w:t>.</w:t>
      </w:r>
    </w:p>
    <w:p w:rsidR="00EC6D3F" w:rsidRDefault="00EC6D3F" w:rsidP="008948FB">
      <w:pPr>
        <w:pStyle w:val="ListParagraph"/>
        <w:ind w:left="3" w:firstLine="0"/>
        <w:rPr>
          <w:lang w:eastAsia="et-EE"/>
        </w:rPr>
      </w:pPr>
    </w:p>
    <w:p w:rsidR="00EC6D3F" w:rsidRDefault="00EC6D3F" w:rsidP="00EC6D3F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TÕ maast 100x2/10=20%.</w:t>
      </w:r>
    </w:p>
    <w:p w:rsidR="00EC6D3F" w:rsidRDefault="00EC6D3F" w:rsidP="00EC6D3F">
      <w:pPr>
        <w:pStyle w:val="ListParagraph"/>
        <w:ind w:left="3" w:firstLine="0"/>
      </w:pPr>
    </w:p>
    <w:p w:rsidR="008948FB" w:rsidRPr="007A6E14" w:rsidRDefault="00DD7AF4" w:rsidP="00EC6D3F">
      <w:pPr>
        <w:pStyle w:val="ListParagraph"/>
        <w:ind w:left="3" w:firstLine="0"/>
        <w:rPr>
          <w:b/>
        </w:rPr>
      </w:pPr>
      <w:r>
        <w:rPr>
          <w:u w:val="single"/>
          <w:lang w:eastAsia="et-EE"/>
        </w:rPr>
        <w:t>Ristõieliste t</w:t>
      </w:r>
      <w:r w:rsidR="00EC6D3F">
        <w:rPr>
          <w:u w:val="single"/>
          <w:lang w:eastAsia="et-EE"/>
        </w:rPr>
        <w:t>oetussumma vähendamine</w:t>
      </w:r>
      <w:r w:rsidR="00EC6D3F">
        <w:rPr>
          <w:lang w:eastAsia="et-EE"/>
        </w:rPr>
        <w:t>: ulatuse % x r</w:t>
      </w:r>
      <w:r w:rsidR="007A4BB0">
        <w:rPr>
          <w:lang w:eastAsia="et-EE"/>
        </w:rPr>
        <w:t>askuse koef x kestuse koef, nt 20</w:t>
      </w:r>
      <w:r w:rsidR="00EC6D3F">
        <w:rPr>
          <w:lang w:eastAsia="et-EE"/>
        </w:rPr>
        <w:t>x</w:t>
      </w:r>
      <w:r w:rsidR="00192AA3">
        <w:rPr>
          <w:lang w:eastAsia="et-EE"/>
        </w:rPr>
        <w:t>1</w:t>
      </w:r>
      <w:r w:rsidR="00722AB0">
        <w:rPr>
          <w:lang w:eastAsia="et-EE"/>
        </w:rPr>
        <w:t>,0</w:t>
      </w:r>
      <w:r w:rsidR="00EC6D3F">
        <w:rPr>
          <w:lang w:eastAsia="et-EE"/>
        </w:rPr>
        <w:t>x</w:t>
      </w:r>
      <w:r w:rsidR="00192AA3">
        <w:rPr>
          <w:lang w:eastAsia="et-EE"/>
        </w:rPr>
        <w:t>1</w:t>
      </w:r>
      <w:r w:rsidR="00722AB0">
        <w:rPr>
          <w:lang w:eastAsia="et-EE"/>
        </w:rPr>
        <w:t>,0</w:t>
      </w:r>
      <w:r w:rsidR="007A4BB0">
        <w:rPr>
          <w:lang w:eastAsia="et-EE"/>
        </w:rPr>
        <w:t>=</w:t>
      </w:r>
      <w:r w:rsidR="00192AA3">
        <w:rPr>
          <w:lang w:eastAsia="et-EE"/>
        </w:rPr>
        <w:t>20</w:t>
      </w:r>
      <w:r w:rsidR="005B7B1E">
        <w:rPr>
          <w:lang w:eastAsia="et-EE"/>
        </w:rPr>
        <w:t>,00</w:t>
      </w:r>
      <w:r w:rsidR="00EC6D3F">
        <w:rPr>
          <w:lang w:eastAsia="et-EE"/>
        </w:rPr>
        <w:t>%.</w:t>
      </w:r>
    </w:p>
    <w:sectPr w:rsidR="008948FB" w:rsidRPr="007A6E14" w:rsidSect="00EF4F77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40" w:rsidRDefault="00A86440" w:rsidP="00792E56">
      <w:pPr>
        <w:spacing w:after="0"/>
      </w:pPr>
      <w:r>
        <w:separator/>
      </w:r>
    </w:p>
  </w:endnote>
  <w:endnote w:type="continuationSeparator" w:id="0">
    <w:p w:rsidR="00A86440" w:rsidRDefault="00A86440" w:rsidP="00792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40" w:rsidRDefault="00A86440" w:rsidP="00792E56">
      <w:pPr>
        <w:spacing w:after="0"/>
      </w:pPr>
      <w:r>
        <w:separator/>
      </w:r>
    </w:p>
  </w:footnote>
  <w:footnote w:type="continuationSeparator" w:id="0">
    <w:p w:rsidR="00A86440" w:rsidRDefault="00A86440" w:rsidP="00792E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1EF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B7"/>
    <w:multiLevelType w:val="hybridMultilevel"/>
    <w:tmpl w:val="6BB686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912"/>
    <w:multiLevelType w:val="hybridMultilevel"/>
    <w:tmpl w:val="40764880"/>
    <w:lvl w:ilvl="0" w:tplc="E5B6FD1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729120F"/>
    <w:multiLevelType w:val="hybridMultilevel"/>
    <w:tmpl w:val="3C34E55E"/>
    <w:lvl w:ilvl="0" w:tplc="0074BD0E">
      <w:start w:val="10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2A732FAA"/>
    <w:multiLevelType w:val="hybridMultilevel"/>
    <w:tmpl w:val="194CD5C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27C"/>
    <w:multiLevelType w:val="multilevel"/>
    <w:tmpl w:val="C58871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33B4"/>
    <w:multiLevelType w:val="hybridMultilevel"/>
    <w:tmpl w:val="D548BB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647"/>
    <w:multiLevelType w:val="hybridMultilevel"/>
    <w:tmpl w:val="4B0ECFCE"/>
    <w:lvl w:ilvl="0" w:tplc="A064CE32">
      <w:start w:val="1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2397124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5288"/>
    <w:multiLevelType w:val="hybridMultilevel"/>
    <w:tmpl w:val="194CD5C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210D"/>
    <w:multiLevelType w:val="hybridMultilevel"/>
    <w:tmpl w:val="54B07A8E"/>
    <w:lvl w:ilvl="0" w:tplc="2A9058EE">
      <w:start w:val="7"/>
      <w:numFmt w:val="decimal"/>
      <w:lvlText w:val="%1."/>
      <w:lvlJc w:val="left"/>
      <w:pPr>
        <w:ind w:left="3" w:hanging="360"/>
      </w:pPr>
      <w:rPr>
        <w:rFonts w:asciiTheme="minorHAnsi" w:eastAsia="SimSun" w:hAnsiTheme="minorHAnsi" w:cs="Times New Roman" w:hint="default"/>
        <w:b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1" w15:restartNumberingAfterBreak="0">
    <w:nsid w:val="534D7CFD"/>
    <w:multiLevelType w:val="multilevel"/>
    <w:tmpl w:val="6EE82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5E34"/>
    <w:multiLevelType w:val="hybridMultilevel"/>
    <w:tmpl w:val="4A7CE00A"/>
    <w:lvl w:ilvl="0" w:tplc="6BA6328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7A"/>
    <w:rsid w:val="00002E8C"/>
    <w:rsid w:val="000039E4"/>
    <w:rsid w:val="00003AEB"/>
    <w:rsid w:val="0000540B"/>
    <w:rsid w:val="00013EEF"/>
    <w:rsid w:val="00031164"/>
    <w:rsid w:val="000334CF"/>
    <w:rsid w:val="00043360"/>
    <w:rsid w:val="00062F9A"/>
    <w:rsid w:val="00063E5A"/>
    <w:rsid w:val="00083617"/>
    <w:rsid w:val="0008372B"/>
    <w:rsid w:val="00086085"/>
    <w:rsid w:val="00090579"/>
    <w:rsid w:val="00090FB2"/>
    <w:rsid w:val="00091B56"/>
    <w:rsid w:val="000A110F"/>
    <w:rsid w:val="000A12E1"/>
    <w:rsid w:val="000B155B"/>
    <w:rsid w:val="000B7D8C"/>
    <w:rsid w:val="000C3383"/>
    <w:rsid w:val="000D19ED"/>
    <w:rsid w:val="000D63EE"/>
    <w:rsid w:val="000E1FAF"/>
    <w:rsid w:val="000E6B4E"/>
    <w:rsid w:val="000F133D"/>
    <w:rsid w:val="000F3B08"/>
    <w:rsid w:val="00103E99"/>
    <w:rsid w:val="0011530B"/>
    <w:rsid w:val="00120159"/>
    <w:rsid w:val="00123775"/>
    <w:rsid w:val="00125BE1"/>
    <w:rsid w:val="00133995"/>
    <w:rsid w:val="0015746F"/>
    <w:rsid w:val="00160199"/>
    <w:rsid w:val="0016398A"/>
    <w:rsid w:val="001817AD"/>
    <w:rsid w:val="001919D8"/>
    <w:rsid w:val="00192AA3"/>
    <w:rsid w:val="001A0A09"/>
    <w:rsid w:val="001E22EF"/>
    <w:rsid w:val="001E5882"/>
    <w:rsid w:val="001E71DF"/>
    <w:rsid w:val="001E79F2"/>
    <w:rsid w:val="001F4D85"/>
    <w:rsid w:val="001F615D"/>
    <w:rsid w:val="00202EDC"/>
    <w:rsid w:val="00221CB4"/>
    <w:rsid w:val="00240878"/>
    <w:rsid w:val="00250DB7"/>
    <w:rsid w:val="00282FBF"/>
    <w:rsid w:val="00283041"/>
    <w:rsid w:val="00293FE3"/>
    <w:rsid w:val="002B2442"/>
    <w:rsid w:val="002B304A"/>
    <w:rsid w:val="002B7CB0"/>
    <w:rsid w:val="002D06E5"/>
    <w:rsid w:val="002D2584"/>
    <w:rsid w:val="002E24A0"/>
    <w:rsid w:val="002F3A06"/>
    <w:rsid w:val="002F53DF"/>
    <w:rsid w:val="00311AD7"/>
    <w:rsid w:val="00313ABC"/>
    <w:rsid w:val="00320155"/>
    <w:rsid w:val="0032078A"/>
    <w:rsid w:val="003228C2"/>
    <w:rsid w:val="00330D8A"/>
    <w:rsid w:val="00333619"/>
    <w:rsid w:val="0033364F"/>
    <w:rsid w:val="00336F46"/>
    <w:rsid w:val="0033795A"/>
    <w:rsid w:val="003415F1"/>
    <w:rsid w:val="00341A4A"/>
    <w:rsid w:val="0034397E"/>
    <w:rsid w:val="00365845"/>
    <w:rsid w:val="00365C4D"/>
    <w:rsid w:val="0037036A"/>
    <w:rsid w:val="003730B9"/>
    <w:rsid w:val="003740DE"/>
    <w:rsid w:val="00385E80"/>
    <w:rsid w:val="003872A4"/>
    <w:rsid w:val="003908D0"/>
    <w:rsid w:val="00397DA6"/>
    <w:rsid w:val="003A0F7A"/>
    <w:rsid w:val="003A1E69"/>
    <w:rsid w:val="003A7F19"/>
    <w:rsid w:val="003B2B26"/>
    <w:rsid w:val="003C3D08"/>
    <w:rsid w:val="003D2571"/>
    <w:rsid w:val="003E5903"/>
    <w:rsid w:val="003F36BA"/>
    <w:rsid w:val="003F7983"/>
    <w:rsid w:val="00416B4E"/>
    <w:rsid w:val="00420B13"/>
    <w:rsid w:val="0042290D"/>
    <w:rsid w:val="00437606"/>
    <w:rsid w:val="0043794A"/>
    <w:rsid w:val="00445D4F"/>
    <w:rsid w:val="00447278"/>
    <w:rsid w:val="00447E31"/>
    <w:rsid w:val="004564F5"/>
    <w:rsid w:val="004601B3"/>
    <w:rsid w:val="0046260C"/>
    <w:rsid w:val="00471F2F"/>
    <w:rsid w:val="00475D03"/>
    <w:rsid w:val="00496F06"/>
    <w:rsid w:val="004A7013"/>
    <w:rsid w:val="004B11D6"/>
    <w:rsid w:val="004B73DF"/>
    <w:rsid w:val="004D1F54"/>
    <w:rsid w:val="004D6ACB"/>
    <w:rsid w:val="004E28FD"/>
    <w:rsid w:val="005071D8"/>
    <w:rsid w:val="00522BE0"/>
    <w:rsid w:val="005238B1"/>
    <w:rsid w:val="00535D5F"/>
    <w:rsid w:val="00535D72"/>
    <w:rsid w:val="00536252"/>
    <w:rsid w:val="00544C19"/>
    <w:rsid w:val="00545197"/>
    <w:rsid w:val="00554A47"/>
    <w:rsid w:val="0055635D"/>
    <w:rsid w:val="0056149F"/>
    <w:rsid w:val="00564F13"/>
    <w:rsid w:val="00565DB3"/>
    <w:rsid w:val="00567BA8"/>
    <w:rsid w:val="005844A9"/>
    <w:rsid w:val="005B7B1E"/>
    <w:rsid w:val="005C0905"/>
    <w:rsid w:val="005C0A5F"/>
    <w:rsid w:val="005E6265"/>
    <w:rsid w:val="005F4CF6"/>
    <w:rsid w:val="006011EB"/>
    <w:rsid w:val="006050CC"/>
    <w:rsid w:val="00606B82"/>
    <w:rsid w:val="00611262"/>
    <w:rsid w:val="006151E1"/>
    <w:rsid w:val="00622675"/>
    <w:rsid w:val="00623CDB"/>
    <w:rsid w:val="00627BBA"/>
    <w:rsid w:val="006358EC"/>
    <w:rsid w:val="00637D53"/>
    <w:rsid w:val="006400CA"/>
    <w:rsid w:val="00643282"/>
    <w:rsid w:val="00650303"/>
    <w:rsid w:val="0065750A"/>
    <w:rsid w:val="00666206"/>
    <w:rsid w:val="00666858"/>
    <w:rsid w:val="0067349C"/>
    <w:rsid w:val="0067752B"/>
    <w:rsid w:val="00691B91"/>
    <w:rsid w:val="006965BA"/>
    <w:rsid w:val="006977EF"/>
    <w:rsid w:val="006C3AD2"/>
    <w:rsid w:val="006C6B6A"/>
    <w:rsid w:val="006C6B6B"/>
    <w:rsid w:val="006D3CC6"/>
    <w:rsid w:val="006D686C"/>
    <w:rsid w:val="006D7BA1"/>
    <w:rsid w:val="007073FD"/>
    <w:rsid w:val="00711FD3"/>
    <w:rsid w:val="0071398B"/>
    <w:rsid w:val="00714C2F"/>
    <w:rsid w:val="00716F3C"/>
    <w:rsid w:val="00722AB0"/>
    <w:rsid w:val="00726D11"/>
    <w:rsid w:val="007322CB"/>
    <w:rsid w:val="007355F1"/>
    <w:rsid w:val="00742059"/>
    <w:rsid w:val="0075657E"/>
    <w:rsid w:val="00760ED1"/>
    <w:rsid w:val="007619C2"/>
    <w:rsid w:val="0077543C"/>
    <w:rsid w:val="00777EE6"/>
    <w:rsid w:val="007848BB"/>
    <w:rsid w:val="0079120C"/>
    <w:rsid w:val="00792E56"/>
    <w:rsid w:val="0079495C"/>
    <w:rsid w:val="007A01A0"/>
    <w:rsid w:val="007A4089"/>
    <w:rsid w:val="007A4BB0"/>
    <w:rsid w:val="007A5AAF"/>
    <w:rsid w:val="007A6E14"/>
    <w:rsid w:val="007A7E4D"/>
    <w:rsid w:val="007B2097"/>
    <w:rsid w:val="007B2F24"/>
    <w:rsid w:val="007B421C"/>
    <w:rsid w:val="007C26C8"/>
    <w:rsid w:val="007C54EC"/>
    <w:rsid w:val="007E0F2A"/>
    <w:rsid w:val="007E1B8D"/>
    <w:rsid w:val="007E1D65"/>
    <w:rsid w:val="007E2893"/>
    <w:rsid w:val="007E5609"/>
    <w:rsid w:val="007F16C9"/>
    <w:rsid w:val="007F40C0"/>
    <w:rsid w:val="008040C6"/>
    <w:rsid w:val="00806B5E"/>
    <w:rsid w:val="008149BB"/>
    <w:rsid w:val="00816116"/>
    <w:rsid w:val="0082314C"/>
    <w:rsid w:val="008302D4"/>
    <w:rsid w:val="00830AB1"/>
    <w:rsid w:val="00833229"/>
    <w:rsid w:val="0083528D"/>
    <w:rsid w:val="008352CF"/>
    <w:rsid w:val="008426D4"/>
    <w:rsid w:val="0084274C"/>
    <w:rsid w:val="00847034"/>
    <w:rsid w:val="00852394"/>
    <w:rsid w:val="0085783C"/>
    <w:rsid w:val="00884588"/>
    <w:rsid w:val="0088520E"/>
    <w:rsid w:val="0089249E"/>
    <w:rsid w:val="008948FB"/>
    <w:rsid w:val="008A0AB9"/>
    <w:rsid w:val="008A4858"/>
    <w:rsid w:val="008A6A60"/>
    <w:rsid w:val="008B6573"/>
    <w:rsid w:val="008C26DE"/>
    <w:rsid w:val="008D0EEA"/>
    <w:rsid w:val="008D529A"/>
    <w:rsid w:val="008D7F05"/>
    <w:rsid w:val="008E094C"/>
    <w:rsid w:val="008E1965"/>
    <w:rsid w:val="008E7D8A"/>
    <w:rsid w:val="008F16F3"/>
    <w:rsid w:val="008F394E"/>
    <w:rsid w:val="008F5FED"/>
    <w:rsid w:val="008F6E57"/>
    <w:rsid w:val="00910D48"/>
    <w:rsid w:val="00911AC8"/>
    <w:rsid w:val="009136FB"/>
    <w:rsid w:val="0091690D"/>
    <w:rsid w:val="00916A4B"/>
    <w:rsid w:val="009176A4"/>
    <w:rsid w:val="009263E3"/>
    <w:rsid w:val="00934F8F"/>
    <w:rsid w:val="00936DF9"/>
    <w:rsid w:val="00936FBF"/>
    <w:rsid w:val="00937BFA"/>
    <w:rsid w:val="00945832"/>
    <w:rsid w:val="0094722F"/>
    <w:rsid w:val="00962E39"/>
    <w:rsid w:val="009639D2"/>
    <w:rsid w:val="0096672B"/>
    <w:rsid w:val="00972B4D"/>
    <w:rsid w:val="0097350A"/>
    <w:rsid w:val="00984E83"/>
    <w:rsid w:val="0099748B"/>
    <w:rsid w:val="009A00CA"/>
    <w:rsid w:val="009A2484"/>
    <w:rsid w:val="009A4F4D"/>
    <w:rsid w:val="009B210C"/>
    <w:rsid w:val="009B4AA0"/>
    <w:rsid w:val="009B7733"/>
    <w:rsid w:val="009C5BAB"/>
    <w:rsid w:val="009E0C20"/>
    <w:rsid w:val="009E3339"/>
    <w:rsid w:val="00A01493"/>
    <w:rsid w:val="00A03C94"/>
    <w:rsid w:val="00A201DB"/>
    <w:rsid w:val="00A27EF8"/>
    <w:rsid w:val="00A34849"/>
    <w:rsid w:val="00A3707F"/>
    <w:rsid w:val="00A37483"/>
    <w:rsid w:val="00A475AB"/>
    <w:rsid w:val="00A67195"/>
    <w:rsid w:val="00A86440"/>
    <w:rsid w:val="00A87AD4"/>
    <w:rsid w:val="00A92B06"/>
    <w:rsid w:val="00A9428D"/>
    <w:rsid w:val="00A97C8A"/>
    <w:rsid w:val="00AA043E"/>
    <w:rsid w:val="00AB3417"/>
    <w:rsid w:val="00AC75C0"/>
    <w:rsid w:val="00AE0A6D"/>
    <w:rsid w:val="00AE69B2"/>
    <w:rsid w:val="00AF11B3"/>
    <w:rsid w:val="00AF591F"/>
    <w:rsid w:val="00AF5A98"/>
    <w:rsid w:val="00B172F9"/>
    <w:rsid w:val="00B17A2D"/>
    <w:rsid w:val="00B3009B"/>
    <w:rsid w:val="00B317AB"/>
    <w:rsid w:val="00B35537"/>
    <w:rsid w:val="00B41295"/>
    <w:rsid w:val="00B41849"/>
    <w:rsid w:val="00B507AD"/>
    <w:rsid w:val="00B759CC"/>
    <w:rsid w:val="00B84074"/>
    <w:rsid w:val="00B8407A"/>
    <w:rsid w:val="00B947D5"/>
    <w:rsid w:val="00B94EED"/>
    <w:rsid w:val="00BA1491"/>
    <w:rsid w:val="00BA3B17"/>
    <w:rsid w:val="00BA4039"/>
    <w:rsid w:val="00BA6886"/>
    <w:rsid w:val="00BA6F85"/>
    <w:rsid w:val="00BA73C7"/>
    <w:rsid w:val="00BB3E0B"/>
    <w:rsid w:val="00BC0FBB"/>
    <w:rsid w:val="00BC26C7"/>
    <w:rsid w:val="00BC3810"/>
    <w:rsid w:val="00BD76E4"/>
    <w:rsid w:val="00C01DF8"/>
    <w:rsid w:val="00C04983"/>
    <w:rsid w:val="00C05D51"/>
    <w:rsid w:val="00C12397"/>
    <w:rsid w:val="00C12757"/>
    <w:rsid w:val="00C13574"/>
    <w:rsid w:val="00C23733"/>
    <w:rsid w:val="00C270CC"/>
    <w:rsid w:val="00C3322D"/>
    <w:rsid w:val="00C41328"/>
    <w:rsid w:val="00C5350C"/>
    <w:rsid w:val="00C63DA7"/>
    <w:rsid w:val="00C67D17"/>
    <w:rsid w:val="00C77631"/>
    <w:rsid w:val="00C81006"/>
    <w:rsid w:val="00C8235D"/>
    <w:rsid w:val="00C828AD"/>
    <w:rsid w:val="00C84F85"/>
    <w:rsid w:val="00CA54DA"/>
    <w:rsid w:val="00CA5858"/>
    <w:rsid w:val="00CA6837"/>
    <w:rsid w:val="00CB5299"/>
    <w:rsid w:val="00CB6B1E"/>
    <w:rsid w:val="00CC2F97"/>
    <w:rsid w:val="00CC7A88"/>
    <w:rsid w:val="00CD27AE"/>
    <w:rsid w:val="00CD3B8F"/>
    <w:rsid w:val="00CD3DEC"/>
    <w:rsid w:val="00CE2624"/>
    <w:rsid w:val="00CF3977"/>
    <w:rsid w:val="00D013FB"/>
    <w:rsid w:val="00D05B83"/>
    <w:rsid w:val="00D17478"/>
    <w:rsid w:val="00D44EAB"/>
    <w:rsid w:val="00D534F1"/>
    <w:rsid w:val="00D57E28"/>
    <w:rsid w:val="00D64806"/>
    <w:rsid w:val="00D704DD"/>
    <w:rsid w:val="00D71B04"/>
    <w:rsid w:val="00D8148B"/>
    <w:rsid w:val="00D825D3"/>
    <w:rsid w:val="00D8505B"/>
    <w:rsid w:val="00D86F3B"/>
    <w:rsid w:val="00D8709E"/>
    <w:rsid w:val="00D90C39"/>
    <w:rsid w:val="00D95B92"/>
    <w:rsid w:val="00DA7E93"/>
    <w:rsid w:val="00DB2016"/>
    <w:rsid w:val="00DB35D1"/>
    <w:rsid w:val="00DC1BE7"/>
    <w:rsid w:val="00DC2DFD"/>
    <w:rsid w:val="00DC4334"/>
    <w:rsid w:val="00DD436D"/>
    <w:rsid w:val="00DD51CF"/>
    <w:rsid w:val="00DD7AF4"/>
    <w:rsid w:val="00DE03FF"/>
    <w:rsid w:val="00DE37A9"/>
    <w:rsid w:val="00DF343A"/>
    <w:rsid w:val="00DF4B95"/>
    <w:rsid w:val="00DF6917"/>
    <w:rsid w:val="00E00811"/>
    <w:rsid w:val="00E010C6"/>
    <w:rsid w:val="00E0564D"/>
    <w:rsid w:val="00E23D36"/>
    <w:rsid w:val="00E247F2"/>
    <w:rsid w:val="00E27FC6"/>
    <w:rsid w:val="00E33EA5"/>
    <w:rsid w:val="00E401F7"/>
    <w:rsid w:val="00E40C42"/>
    <w:rsid w:val="00E45B5D"/>
    <w:rsid w:val="00E519FC"/>
    <w:rsid w:val="00E521E8"/>
    <w:rsid w:val="00E565F9"/>
    <w:rsid w:val="00E72221"/>
    <w:rsid w:val="00E8195D"/>
    <w:rsid w:val="00E82F0B"/>
    <w:rsid w:val="00E8664D"/>
    <w:rsid w:val="00E924B8"/>
    <w:rsid w:val="00E94C4A"/>
    <w:rsid w:val="00EA6191"/>
    <w:rsid w:val="00EA6BE5"/>
    <w:rsid w:val="00EB1342"/>
    <w:rsid w:val="00EB7F78"/>
    <w:rsid w:val="00EC5DFB"/>
    <w:rsid w:val="00EC6B64"/>
    <w:rsid w:val="00EC6D3F"/>
    <w:rsid w:val="00ED04F3"/>
    <w:rsid w:val="00ED3FAE"/>
    <w:rsid w:val="00ED46E8"/>
    <w:rsid w:val="00EE5566"/>
    <w:rsid w:val="00EE6F32"/>
    <w:rsid w:val="00EF269A"/>
    <w:rsid w:val="00EF4F77"/>
    <w:rsid w:val="00EF7555"/>
    <w:rsid w:val="00F07C77"/>
    <w:rsid w:val="00F12E86"/>
    <w:rsid w:val="00F14578"/>
    <w:rsid w:val="00F15084"/>
    <w:rsid w:val="00F16E4F"/>
    <w:rsid w:val="00F236B4"/>
    <w:rsid w:val="00F2446D"/>
    <w:rsid w:val="00F366AE"/>
    <w:rsid w:val="00F45C4B"/>
    <w:rsid w:val="00F5358C"/>
    <w:rsid w:val="00F60CEA"/>
    <w:rsid w:val="00F612E5"/>
    <w:rsid w:val="00F643E8"/>
    <w:rsid w:val="00F80AF9"/>
    <w:rsid w:val="00F80B94"/>
    <w:rsid w:val="00F843BA"/>
    <w:rsid w:val="00F95C1E"/>
    <w:rsid w:val="00FA0BAC"/>
    <w:rsid w:val="00FA314E"/>
    <w:rsid w:val="00FA44BC"/>
    <w:rsid w:val="00FA5AFA"/>
    <w:rsid w:val="00FC0203"/>
    <w:rsid w:val="00FC130C"/>
    <w:rsid w:val="00FC2BD8"/>
    <w:rsid w:val="00FC6D00"/>
    <w:rsid w:val="00FD0913"/>
    <w:rsid w:val="00FD514E"/>
    <w:rsid w:val="00FD7682"/>
    <w:rsid w:val="00FE462C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49EE-7DC0-45D5-ACB4-C100D4A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6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E56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7A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833229"/>
    <w:pPr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32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8332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2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17"/>
    <w:pPr>
      <w:autoSpaceDE/>
      <w:autoSpaceDN/>
      <w:spacing w:after="120"/>
      <w:ind w:hanging="357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">
    <w:name w:val="Tekst"/>
    <w:autoRedefine/>
    <w:qFormat/>
    <w:rsid w:val="00C01DF8"/>
    <w:pPr>
      <w:spacing w:after="0"/>
      <w:ind w:firstLine="0"/>
    </w:pPr>
    <w:rPr>
      <w:rFonts w:eastAsia="SimSu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77543C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A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54A4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21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D43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E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2E5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E56"/>
  </w:style>
  <w:style w:type="paragraph" w:styleId="Footer">
    <w:name w:val="footer"/>
    <w:basedOn w:val="Normal"/>
    <w:link w:val="FooterChar"/>
    <w:uiPriority w:val="99"/>
    <w:unhideWhenUsed/>
    <w:rsid w:val="00792E5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E56"/>
  </w:style>
  <w:style w:type="table" w:customStyle="1" w:styleId="TableGrid50">
    <w:name w:val="Table Grid50"/>
    <w:basedOn w:val="TableNormal"/>
    <w:next w:val="TableGrid"/>
    <w:uiPriority w:val="59"/>
    <w:rsid w:val="00AB34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0913"/>
    <w:pPr>
      <w:widowControl w:val="0"/>
      <w:spacing w:after="0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3F32-4D87-4CE6-B31B-35F56176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2751</Words>
  <Characters>15958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Linke</dc:creator>
  <cp:lastModifiedBy>Karin Lepmets</cp:lastModifiedBy>
  <cp:revision>2</cp:revision>
  <dcterms:created xsi:type="dcterms:W3CDTF">2020-01-20T13:16:00Z</dcterms:created>
  <dcterms:modified xsi:type="dcterms:W3CDTF">2020-01-20T13:16:00Z</dcterms:modified>
</cp:coreProperties>
</file>